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C6931" w14:textId="77777777" w:rsidR="00D334CF" w:rsidRPr="00225F27" w:rsidRDefault="00D334CF" w:rsidP="00D334CF">
      <w:pPr>
        <w:jc w:val="center"/>
        <w:rPr>
          <w:rFonts w:ascii="Calibri" w:hAnsi="Calibri" w:cs="Calibri"/>
          <w:b/>
          <w:bCs/>
          <w:sz w:val="32"/>
          <w:szCs w:val="32"/>
        </w:rPr>
      </w:pPr>
      <w:r w:rsidRPr="00225F27">
        <w:rPr>
          <w:rFonts w:ascii="Calibri" w:hAnsi="Calibri" w:cs="Calibri"/>
          <w:b/>
          <w:bCs/>
          <w:sz w:val="32"/>
          <w:szCs w:val="32"/>
        </w:rPr>
        <w:t>Millcreek Township</w:t>
      </w:r>
    </w:p>
    <w:p w14:paraId="07BC4C27" w14:textId="77777777" w:rsidR="00D334CF" w:rsidRPr="00225F27" w:rsidRDefault="00D334CF" w:rsidP="00D334CF">
      <w:pPr>
        <w:jc w:val="center"/>
        <w:rPr>
          <w:rFonts w:ascii="Calibri" w:hAnsi="Calibri" w:cs="Calibri"/>
          <w:b/>
          <w:bCs/>
          <w:sz w:val="32"/>
          <w:szCs w:val="32"/>
        </w:rPr>
      </w:pPr>
      <w:r w:rsidRPr="00225F27">
        <w:rPr>
          <w:rFonts w:ascii="Calibri" w:hAnsi="Calibri" w:cs="Calibri"/>
          <w:b/>
          <w:bCs/>
          <w:sz w:val="32"/>
          <w:szCs w:val="32"/>
        </w:rPr>
        <w:t>Request for Proposal for Lawn Services</w:t>
      </w:r>
    </w:p>
    <w:p w14:paraId="5DC2355B" w14:textId="77777777" w:rsidR="00D334CF" w:rsidRPr="00CA5360" w:rsidRDefault="00D334CF" w:rsidP="00D334CF">
      <w:pPr>
        <w:rPr>
          <w:rFonts w:ascii="Calibri" w:hAnsi="Calibri" w:cs="Calibri"/>
          <w:sz w:val="22"/>
        </w:rPr>
      </w:pPr>
    </w:p>
    <w:p w14:paraId="7E85BEF1" w14:textId="2551BDA2" w:rsidR="00D334CF" w:rsidRPr="00225F27" w:rsidRDefault="00D334CF" w:rsidP="00225F27">
      <w:pPr>
        <w:jc w:val="both"/>
        <w:rPr>
          <w:rFonts w:ascii="Calibri" w:hAnsi="Calibri" w:cs="Calibri"/>
          <w:szCs w:val="24"/>
        </w:rPr>
      </w:pPr>
      <w:r w:rsidRPr="00225F27">
        <w:rPr>
          <w:rFonts w:ascii="Calibri" w:hAnsi="Calibri" w:cs="Calibri"/>
          <w:szCs w:val="24"/>
        </w:rPr>
        <w:t xml:space="preserve">The Township Trustees of Millcreek Township, Union County are seeking proposals from qualified lawn care professionals (“Contractor”) to preform lawn care at Millcreek Township properties.  </w:t>
      </w:r>
      <w:r w:rsidR="00134759" w:rsidRPr="00225F27">
        <w:rPr>
          <w:rFonts w:ascii="Calibri" w:hAnsi="Calibri" w:cs="Calibri"/>
          <w:szCs w:val="24"/>
          <w:u w:val="single"/>
        </w:rPr>
        <w:t>Proposals must be received no later 4:00pm on March 14, 2025</w:t>
      </w:r>
      <w:r w:rsidR="00134759" w:rsidRPr="00225F27">
        <w:rPr>
          <w:rFonts w:ascii="Calibri" w:hAnsi="Calibri" w:cs="Calibri"/>
          <w:szCs w:val="24"/>
        </w:rPr>
        <w:t xml:space="preserve">.  </w:t>
      </w:r>
    </w:p>
    <w:p w14:paraId="6BFB306A" w14:textId="77777777" w:rsidR="00D334CF" w:rsidRPr="00CA5360" w:rsidRDefault="00D334CF" w:rsidP="00D334CF">
      <w:pPr>
        <w:rPr>
          <w:rFonts w:ascii="Calibri" w:hAnsi="Calibri" w:cs="Calibri"/>
          <w:sz w:val="22"/>
        </w:rPr>
      </w:pPr>
    </w:p>
    <w:p w14:paraId="1E7D3EEE" w14:textId="77777777" w:rsidR="00D334CF" w:rsidRPr="00CA5360" w:rsidRDefault="00D334CF" w:rsidP="00D334CF">
      <w:pPr>
        <w:jc w:val="center"/>
        <w:rPr>
          <w:rFonts w:ascii="Calibri" w:hAnsi="Calibri" w:cs="Calibri"/>
          <w:b/>
          <w:bCs/>
          <w:sz w:val="22"/>
        </w:rPr>
      </w:pPr>
      <w:r w:rsidRPr="00CA5360">
        <w:rPr>
          <w:rFonts w:ascii="Calibri" w:hAnsi="Calibri" w:cs="Calibri"/>
          <w:b/>
          <w:bCs/>
          <w:sz w:val="22"/>
        </w:rPr>
        <w:t>Scope of Work</w:t>
      </w:r>
    </w:p>
    <w:p w14:paraId="45E40402" w14:textId="77777777" w:rsidR="00D334CF" w:rsidRPr="00CA5360" w:rsidRDefault="00D334CF" w:rsidP="00D334CF">
      <w:pPr>
        <w:rPr>
          <w:rFonts w:ascii="Calibri" w:hAnsi="Calibri" w:cs="Calibri"/>
          <w:sz w:val="22"/>
        </w:rPr>
      </w:pPr>
    </w:p>
    <w:p w14:paraId="577A8882" w14:textId="2C390C57" w:rsidR="00D334CF" w:rsidRPr="00CA5360" w:rsidRDefault="00D334CF" w:rsidP="00D334CF">
      <w:pPr>
        <w:pStyle w:val="ListParagraph"/>
        <w:numPr>
          <w:ilvl w:val="0"/>
          <w:numId w:val="3"/>
        </w:numPr>
        <w:rPr>
          <w:rFonts w:ascii="Calibri" w:hAnsi="Calibri" w:cs="Calibri"/>
          <w:sz w:val="22"/>
        </w:rPr>
      </w:pPr>
      <w:r w:rsidRPr="00CA5360">
        <w:rPr>
          <w:rFonts w:ascii="Calibri" w:hAnsi="Calibri" w:cs="Calibri"/>
          <w:sz w:val="22"/>
        </w:rPr>
        <w:t>The Contractor shall provide adequate lawn care equipment.</w:t>
      </w:r>
    </w:p>
    <w:p w14:paraId="12D3BD85" w14:textId="77777777" w:rsidR="00D334CF" w:rsidRPr="00CA5360" w:rsidRDefault="00D334CF" w:rsidP="00D334CF">
      <w:pPr>
        <w:ind w:left="360"/>
        <w:rPr>
          <w:rFonts w:ascii="Calibri" w:hAnsi="Calibri" w:cs="Calibri"/>
          <w:sz w:val="22"/>
        </w:rPr>
      </w:pPr>
    </w:p>
    <w:p w14:paraId="601A4612" w14:textId="77777777" w:rsidR="00D334CF" w:rsidRPr="00CA5360" w:rsidRDefault="00D334CF" w:rsidP="00D334CF">
      <w:pPr>
        <w:pStyle w:val="ListParagraph"/>
        <w:numPr>
          <w:ilvl w:val="0"/>
          <w:numId w:val="3"/>
        </w:numPr>
        <w:rPr>
          <w:rFonts w:ascii="Calibri" w:hAnsi="Calibri" w:cs="Calibri"/>
          <w:sz w:val="22"/>
        </w:rPr>
      </w:pPr>
      <w:r w:rsidRPr="00CA5360">
        <w:rPr>
          <w:rFonts w:ascii="Calibri" w:hAnsi="Calibri" w:cs="Calibri"/>
          <w:sz w:val="22"/>
        </w:rPr>
        <w:t xml:space="preserve">Mowing shall take place at the following properties: </w:t>
      </w:r>
    </w:p>
    <w:p w14:paraId="54D21626" w14:textId="77777777" w:rsidR="00D334CF" w:rsidRPr="00CA5360" w:rsidRDefault="00D334CF" w:rsidP="00D334CF">
      <w:pPr>
        <w:pStyle w:val="ListParagraph"/>
        <w:numPr>
          <w:ilvl w:val="1"/>
          <w:numId w:val="3"/>
        </w:numPr>
        <w:rPr>
          <w:rFonts w:ascii="Calibri" w:hAnsi="Calibri" w:cs="Calibri"/>
          <w:sz w:val="22"/>
        </w:rPr>
      </w:pPr>
      <w:r w:rsidRPr="00CA5360">
        <w:rPr>
          <w:rFonts w:ascii="Calibri" w:hAnsi="Calibri" w:cs="Calibri"/>
          <w:sz w:val="22"/>
        </w:rPr>
        <w:t xml:space="preserve">Millcreek Township Hall, including baseball field and playground area, located at 10420 Watkins Road, Marysville </w:t>
      </w:r>
    </w:p>
    <w:p w14:paraId="1AA88CF1" w14:textId="2D2AFA35" w:rsidR="00D334CF" w:rsidRPr="00CA5360" w:rsidRDefault="00D334CF" w:rsidP="00D334CF">
      <w:pPr>
        <w:pStyle w:val="ListParagraph"/>
        <w:numPr>
          <w:ilvl w:val="1"/>
          <w:numId w:val="3"/>
        </w:numPr>
        <w:rPr>
          <w:rFonts w:ascii="Calibri" w:hAnsi="Calibri" w:cs="Calibri"/>
          <w:sz w:val="22"/>
        </w:rPr>
      </w:pPr>
      <w:r w:rsidRPr="00CA5360">
        <w:rPr>
          <w:rFonts w:ascii="Calibri" w:hAnsi="Calibri" w:cs="Calibri"/>
          <w:sz w:val="22"/>
        </w:rPr>
        <w:t>Watkins Cemetery located at Cemetery Road, Marysville.</w:t>
      </w:r>
    </w:p>
    <w:p w14:paraId="4F33CAEC" w14:textId="31926071" w:rsidR="00D334CF" w:rsidRPr="00CA5360" w:rsidRDefault="00D334CF" w:rsidP="00D334CF">
      <w:pPr>
        <w:pStyle w:val="ListParagraph"/>
        <w:numPr>
          <w:ilvl w:val="1"/>
          <w:numId w:val="3"/>
        </w:numPr>
        <w:rPr>
          <w:rFonts w:ascii="Calibri" w:hAnsi="Calibri" w:cs="Calibri"/>
          <w:sz w:val="22"/>
        </w:rPr>
      </w:pPr>
      <w:proofErr w:type="spellStart"/>
      <w:r w:rsidRPr="00CA5360">
        <w:rPr>
          <w:rFonts w:ascii="Calibri" w:hAnsi="Calibri" w:cs="Calibri"/>
          <w:sz w:val="22"/>
        </w:rPr>
        <w:t>Bouic</w:t>
      </w:r>
      <w:proofErr w:type="spellEnd"/>
      <w:r w:rsidRPr="00CA5360">
        <w:rPr>
          <w:rFonts w:ascii="Calibri" w:hAnsi="Calibri" w:cs="Calibri"/>
          <w:sz w:val="22"/>
        </w:rPr>
        <w:t xml:space="preserve"> Cemetery located at 14990 State Road, Ostrader. </w:t>
      </w:r>
    </w:p>
    <w:p w14:paraId="10FCA39E" w14:textId="77777777" w:rsidR="00D334CF" w:rsidRPr="00CA5360" w:rsidRDefault="00D334CF" w:rsidP="00D334CF">
      <w:pPr>
        <w:ind w:left="360"/>
        <w:rPr>
          <w:rFonts w:ascii="Calibri" w:hAnsi="Calibri" w:cs="Calibri"/>
          <w:sz w:val="22"/>
        </w:rPr>
      </w:pPr>
    </w:p>
    <w:p w14:paraId="471D9CBF" w14:textId="77777777" w:rsidR="00D334CF" w:rsidRPr="00CA5360" w:rsidRDefault="00D334CF" w:rsidP="00D334CF">
      <w:pPr>
        <w:pStyle w:val="ListParagraph"/>
        <w:numPr>
          <w:ilvl w:val="0"/>
          <w:numId w:val="3"/>
        </w:numPr>
        <w:rPr>
          <w:rFonts w:ascii="Calibri" w:hAnsi="Calibri" w:cs="Calibri"/>
          <w:sz w:val="22"/>
        </w:rPr>
      </w:pPr>
      <w:r w:rsidRPr="00CA5360">
        <w:rPr>
          <w:rFonts w:ascii="Calibri" w:hAnsi="Calibri" w:cs="Calibri"/>
          <w:sz w:val="22"/>
        </w:rPr>
        <w:t xml:space="preserve">The Contractor shall mow the grass as needed and as weather permits, to maintain an appropriate even height for the season to ensure a well-groomed and healthy appearance.  </w:t>
      </w:r>
    </w:p>
    <w:p w14:paraId="561315A4" w14:textId="77777777" w:rsidR="00D334CF" w:rsidRPr="00CA5360" w:rsidRDefault="00D334CF" w:rsidP="00D334CF">
      <w:pPr>
        <w:rPr>
          <w:rFonts w:ascii="Calibri" w:hAnsi="Calibri" w:cs="Calibri"/>
          <w:sz w:val="22"/>
        </w:rPr>
      </w:pPr>
    </w:p>
    <w:p w14:paraId="35320EA5" w14:textId="77777777" w:rsidR="00D334CF" w:rsidRPr="00CA5360" w:rsidRDefault="00D334CF" w:rsidP="00D334CF">
      <w:pPr>
        <w:pStyle w:val="ListParagraph"/>
        <w:numPr>
          <w:ilvl w:val="0"/>
          <w:numId w:val="3"/>
        </w:numPr>
        <w:rPr>
          <w:rFonts w:ascii="Calibri" w:hAnsi="Calibri" w:cs="Calibri"/>
          <w:sz w:val="22"/>
        </w:rPr>
      </w:pPr>
      <w:r w:rsidRPr="00CA5360">
        <w:rPr>
          <w:rFonts w:ascii="Calibri" w:hAnsi="Calibri" w:cs="Calibri"/>
          <w:sz w:val="22"/>
        </w:rPr>
        <w:t>Mowing heights shall remain at or near 3 inches (between 2.5 and 4.0 inches would be acceptable).</w:t>
      </w:r>
    </w:p>
    <w:p w14:paraId="5C689027" w14:textId="77777777" w:rsidR="00D334CF" w:rsidRPr="00CA5360" w:rsidRDefault="00D334CF" w:rsidP="00D334CF">
      <w:pPr>
        <w:rPr>
          <w:rFonts w:ascii="Calibri" w:hAnsi="Calibri" w:cs="Calibri"/>
          <w:sz w:val="22"/>
        </w:rPr>
      </w:pPr>
    </w:p>
    <w:p w14:paraId="326F1B8F" w14:textId="77777777" w:rsidR="00D334CF" w:rsidRPr="00CA5360" w:rsidRDefault="00D334CF" w:rsidP="00D334CF">
      <w:pPr>
        <w:pStyle w:val="ListParagraph"/>
        <w:numPr>
          <w:ilvl w:val="0"/>
          <w:numId w:val="3"/>
        </w:numPr>
        <w:rPr>
          <w:rFonts w:ascii="Calibri" w:hAnsi="Calibri" w:cs="Calibri"/>
          <w:sz w:val="22"/>
        </w:rPr>
      </w:pPr>
      <w:r w:rsidRPr="00CA5360">
        <w:rPr>
          <w:rFonts w:ascii="Calibri" w:hAnsi="Calibri" w:cs="Calibri"/>
          <w:sz w:val="22"/>
        </w:rPr>
        <w:t xml:space="preserve">Trash in the grass shall be picked up and disposed without mowing it over. </w:t>
      </w:r>
    </w:p>
    <w:p w14:paraId="6B810C4C" w14:textId="77777777" w:rsidR="00D334CF" w:rsidRPr="00CA5360" w:rsidRDefault="00D334CF" w:rsidP="00D334CF">
      <w:pPr>
        <w:pStyle w:val="ListParagraph"/>
        <w:rPr>
          <w:rFonts w:ascii="Calibri" w:hAnsi="Calibri" w:cs="Calibri"/>
          <w:sz w:val="22"/>
        </w:rPr>
      </w:pPr>
    </w:p>
    <w:p w14:paraId="50C1A729" w14:textId="3C5B9194" w:rsidR="00D334CF" w:rsidRPr="00CA5360" w:rsidRDefault="00277126" w:rsidP="00D334CF">
      <w:pPr>
        <w:pStyle w:val="ListParagraph"/>
        <w:numPr>
          <w:ilvl w:val="0"/>
          <w:numId w:val="3"/>
        </w:numPr>
        <w:rPr>
          <w:rFonts w:ascii="Calibri" w:hAnsi="Calibri" w:cs="Calibri"/>
          <w:sz w:val="22"/>
        </w:rPr>
      </w:pPr>
      <w:r>
        <w:rPr>
          <w:rFonts w:ascii="Calibri" w:hAnsi="Calibri" w:cs="Calibri"/>
          <w:sz w:val="22"/>
        </w:rPr>
        <w:t xml:space="preserve">While the township </w:t>
      </w:r>
      <w:r w:rsidR="000734DD">
        <w:rPr>
          <w:rFonts w:ascii="Calibri" w:hAnsi="Calibri" w:cs="Calibri"/>
          <w:sz w:val="22"/>
        </w:rPr>
        <w:t xml:space="preserve">regularly applies </w:t>
      </w:r>
      <w:r w:rsidR="003F269B">
        <w:rPr>
          <w:rFonts w:ascii="Calibri" w:hAnsi="Calibri" w:cs="Calibri"/>
          <w:sz w:val="22"/>
        </w:rPr>
        <w:t>an herbicide</w:t>
      </w:r>
      <w:r w:rsidR="00FE4921">
        <w:rPr>
          <w:rFonts w:ascii="Calibri" w:hAnsi="Calibri" w:cs="Calibri"/>
          <w:sz w:val="22"/>
        </w:rPr>
        <w:t xml:space="preserve"> around the township hall property,</w:t>
      </w:r>
      <w:r w:rsidR="003F269B">
        <w:rPr>
          <w:rFonts w:ascii="Calibri" w:hAnsi="Calibri" w:cs="Calibri"/>
          <w:sz w:val="22"/>
        </w:rPr>
        <w:t xml:space="preserve"> </w:t>
      </w:r>
      <w:r w:rsidR="00FE4921">
        <w:rPr>
          <w:rFonts w:ascii="Calibri" w:hAnsi="Calibri" w:cs="Calibri"/>
          <w:sz w:val="22"/>
        </w:rPr>
        <w:t>f</w:t>
      </w:r>
      <w:r w:rsidR="00D334CF" w:rsidRPr="00CA5360">
        <w:rPr>
          <w:rFonts w:ascii="Calibri" w:hAnsi="Calibri" w:cs="Calibri"/>
          <w:sz w:val="22"/>
        </w:rPr>
        <w:t xml:space="preserve">rom time to time the Contractor may need to edge or trim around buildings, fences, playground and/or gravestones.  </w:t>
      </w:r>
    </w:p>
    <w:p w14:paraId="3036AAEF" w14:textId="77777777" w:rsidR="00D334CF" w:rsidRPr="00CA5360" w:rsidRDefault="00D334CF" w:rsidP="00D334CF">
      <w:pPr>
        <w:pStyle w:val="ListParagraph"/>
        <w:rPr>
          <w:rFonts w:ascii="Calibri" w:hAnsi="Calibri" w:cs="Calibri"/>
          <w:sz w:val="22"/>
        </w:rPr>
      </w:pPr>
    </w:p>
    <w:p w14:paraId="3C4860E6" w14:textId="77777777" w:rsidR="00D334CF" w:rsidRPr="00CA5360" w:rsidRDefault="00D334CF" w:rsidP="00D334CF">
      <w:pPr>
        <w:pStyle w:val="ListParagraph"/>
        <w:numPr>
          <w:ilvl w:val="0"/>
          <w:numId w:val="3"/>
        </w:numPr>
        <w:rPr>
          <w:rFonts w:ascii="Calibri" w:hAnsi="Calibri" w:cs="Calibri"/>
          <w:sz w:val="22"/>
        </w:rPr>
      </w:pPr>
      <w:r w:rsidRPr="00CA5360">
        <w:rPr>
          <w:rFonts w:ascii="Calibri" w:hAnsi="Calibri" w:cs="Calibri"/>
          <w:sz w:val="22"/>
        </w:rPr>
        <w:t xml:space="preserve">All work covered under this RFP must be performed between sunrise and sunset. </w:t>
      </w:r>
    </w:p>
    <w:p w14:paraId="3FBA3BBC" w14:textId="77777777" w:rsidR="00D334CF" w:rsidRPr="00CA5360" w:rsidRDefault="00D334CF" w:rsidP="00D334CF">
      <w:pPr>
        <w:pStyle w:val="ListParagraph"/>
        <w:rPr>
          <w:rFonts w:ascii="Calibri" w:hAnsi="Calibri" w:cs="Calibri"/>
          <w:sz w:val="22"/>
        </w:rPr>
      </w:pPr>
    </w:p>
    <w:p w14:paraId="66926F84" w14:textId="77777777" w:rsidR="00D334CF" w:rsidRPr="00CA5360" w:rsidRDefault="00D334CF" w:rsidP="00D334CF">
      <w:pPr>
        <w:pStyle w:val="ListParagraph"/>
        <w:numPr>
          <w:ilvl w:val="0"/>
          <w:numId w:val="3"/>
        </w:numPr>
        <w:rPr>
          <w:rFonts w:ascii="Calibri" w:hAnsi="Calibri" w:cs="Calibri"/>
          <w:sz w:val="22"/>
        </w:rPr>
      </w:pPr>
      <w:r w:rsidRPr="00CA5360">
        <w:rPr>
          <w:rFonts w:ascii="Calibri" w:hAnsi="Calibri" w:cs="Calibri"/>
          <w:sz w:val="22"/>
        </w:rPr>
        <w:t>Mowing shall not take place during any burial or memorial services at the cemeteries or while the playground or ballfield are being used at the Township Hall.</w:t>
      </w:r>
    </w:p>
    <w:p w14:paraId="1ACCFB17" w14:textId="77777777" w:rsidR="00D334CF" w:rsidRPr="00CA5360" w:rsidRDefault="00D334CF" w:rsidP="00D334CF">
      <w:pPr>
        <w:rPr>
          <w:rFonts w:ascii="Calibri" w:hAnsi="Calibri" w:cs="Calibri"/>
          <w:sz w:val="22"/>
        </w:rPr>
      </w:pPr>
    </w:p>
    <w:p w14:paraId="44C9568E" w14:textId="77777777" w:rsidR="00D334CF" w:rsidRPr="00CA5360" w:rsidRDefault="00D334CF" w:rsidP="00D334CF">
      <w:pPr>
        <w:pStyle w:val="ListParagraph"/>
        <w:numPr>
          <w:ilvl w:val="0"/>
          <w:numId w:val="3"/>
        </w:numPr>
        <w:rPr>
          <w:rFonts w:ascii="Calibri" w:hAnsi="Calibri" w:cs="Calibri"/>
          <w:sz w:val="22"/>
        </w:rPr>
      </w:pPr>
      <w:r w:rsidRPr="00CA5360">
        <w:rPr>
          <w:rFonts w:ascii="Calibri" w:hAnsi="Calibri" w:cs="Calibri"/>
          <w:sz w:val="22"/>
        </w:rPr>
        <w:t xml:space="preserve">All lawn services will be performed to the complete satisfaction of the Board of Township Trustees.  If, in the opinion of the Board, the lawn care is insufficient or incomplete, the Contractor will make necessary corrections without additional cost. </w:t>
      </w:r>
    </w:p>
    <w:p w14:paraId="7B0A5E13" w14:textId="77777777" w:rsidR="00D334CF" w:rsidRPr="00CA5360" w:rsidRDefault="00D334CF" w:rsidP="00D334CF">
      <w:pPr>
        <w:rPr>
          <w:rFonts w:ascii="Calibri" w:hAnsi="Calibri" w:cs="Calibri"/>
          <w:sz w:val="22"/>
        </w:rPr>
      </w:pPr>
    </w:p>
    <w:p w14:paraId="57C7EC99" w14:textId="77777777" w:rsidR="00D334CF" w:rsidRPr="00CA5360" w:rsidRDefault="00D334CF" w:rsidP="00D334CF">
      <w:pPr>
        <w:pStyle w:val="ListParagraph"/>
        <w:numPr>
          <w:ilvl w:val="0"/>
          <w:numId w:val="3"/>
        </w:numPr>
        <w:rPr>
          <w:rFonts w:ascii="Calibri" w:hAnsi="Calibri" w:cs="Calibri"/>
          <w:sz w:val="22"/>
        </w:rPr>
      </w:pPr>
      <w:r w:rsidRPr="00CA5360">
        <w:rPr>
          <w:rFonts w:ascii="Calibri" w:hAnsi="Calibri" w:cs="Calibri"/>
          <w:sz w:val="22"/>
        </w:rPr>
        <w:t xml:space="preserve">Although mowing is not expected each week, the Contractor must ensure that the Township property </w:t>
      </w:r>
      <w:proofErr w:type="gramStart"/>
      <w:r w:rsidRPr="00CA5360">
        <w:rPr>
          <w:rFonts w:ascii="Calibri" w:hAnsi="Calibri" w:cs="Calibri"/>
          <w:sz w:val="22"/>
        </w:rPr>
        <w:t>is well-maintained at all times</w:t>
      </w:r>
      <w:proofErr w:type="gramEnd"/>
      <w:r w:rsidRPr="00CA5360">
        <w:rPr>
          <w:rFonts w:ascii="Calibri" w:hAnsi="Calibri" w:cs="Calibri"/>
          <w:sz w:val="22"/>
        </w:rPr>
        <w:t xml:space="preserve">. Grass height and overall lawn appearance should be kept at an acceptable level, with mowing and other maintenance performed as needed. </w:t>
      </w:r>
    </w:p>
    <w:p w14:paraId="2BCC806D" w14:textId="77777777" w:rsidR="00D334CF" w:rsidRPr="00CA5360" w:rsidRDefault="00D334CF" w:rsidP="00D334CF">
      <w:pPr>
        <w:rPr>
          <w:rFonts w:ascii="Calibri" w:hAnsi="Calibri" w:cs="Calibri"/>
          <w:sz w:val="22"/>
        </w:rPr>
      </w:pPr>
    </w:p>
    <w:p w14:paraId="5F679D14" w14:textId="77777777" w:rsidR="00D334CF" w:rsidRPr="00CA5360" w:rsidRDefault="00D334CF" w:rsidP="00D334CF">
      <w:pPr>
        <w:rPr>
          <w:rFonts w:ascii="Calibri" w:hAnsi="Calibri" w:cs="Calibri"/>
          <w:b/>
          <w:bCs/>
          <w:sz w:val="22"/>
        </w:rPr>
      </w:pPr>
      <w:r w:rsidRPr="00CA5360">
        <w:rPr>
          <w:rFonts w:ascii="Calibri" w:hAnsi="Calibri" w:cs="Calibri"/>
          <w:b/>
          <w:bCs/>
          <w:sz w:val="22"/>
        </w:rPr>
        <w:t xml:space="preserve">Contract Period: </w:t>
      </w:r>
      <w:r w:rsidRPr="00CA5360">
        <w:rPr>
          <w:rFonts w:ascii="Calibri" w:hAnsi="Calibri" w:cs="Calibri"/>
          <w:sz w:val="22"/>
        </w:rPr>
        <w:t xml:space="preserve">The initial contract period shall be from April 1, </w:t>
      </w:r>
      <w:proofErr w:type="gramStart"/>
      <w:r w:rsidRPr="00CA5360">
        <w:rPr>
          <w:rFonts w:ascii="Calibri" w:hAnsi="Calibri" w:cs="Calibri"/>
          <w:sz w:val="22"/>
        </w:rPr>
        <w:t>2025</w:t>
      </w:r>
      <w:proofErr w:type="gramEnd"/>
      <w:r w:rsidRPr="00CA5360">
        <w:rPr>
          <w:rFonts w:ascii="Calibri" w:hAnsi="Calibri" w:cs="Calibri"/>
          <w:sz w:val="22"/>
        </w:rPr>
        <w:t xml:space="preserve"> through November 15, 2025.  Millcreek Township has the option to renew the contract on an annual basis for up to two additional years with the Contractor.  </w:t>
      </w:r>
    </w:p>
    <w:p w14:paraId="2501ED0C" w14:textId="77777777" w:rsidR="00D334CF" w:rsidRPr="00CA5360" w:rsidRDefault="00D334CF" w:rsidP="00D334CF">
      <w:pPr>
        <w:rPr>
          <w:rFonts w:ascii="Calibri" w:hAnsi="Calibri" w:cs="Calibri"/>
          <w:sz w:val="22"/>
        </w:rPr>
      </w:pPr>
    </w:p>
    <w:p w14:paraId="55EFA499" w14:textId="5FDE5370" w:rsidR="00D334CF" w:rsidRPr="00CA5360" w:rsidRDefault="00D334CF" w:rsidP="00D334CF">
      <w:pPr>
        <w:rPr>
          <w:rFonts w:ascii="Calibri" w:hAnsi="Calibri" w:cs="Calibri"/>
          <w:sz w:val="22"/>
        </w:rPr>
      </w:pPr>
      <w:r w:rsidRPr="00CA5360">
        <w:rPr>
          <w:rFonts w:ascii="Calibri" w:hAnsi="Calibri" w:cs="Calibri"/>
          <w:sz w:val="22"/>
        </w:rPr>
        <w:lastRenderedPageBreak/>
        <w:t xml:space="preserve">Millcreek Township reserves the right to </w:t>
      </w:r>
      <w:r w:rsidR="005309C3">
        <w:rPr>
          <w:rFonts w:ascii="Calibri" w:hAnsi="Calibri" w:cs="Calibri"/>
          <w:sz w:val="22"/>
        </w:rPr>
        <w:t xml:space="preserve">immediately </w:t>
      </w:r>
      <w:r w:rsidRPr="00CA5360">
        <w:rPr>
          <w:rFonts w:ascii="Calibri" w:hAnsi="Calibri" w:cs="Calibri"/>
          <w:sz w:val="22"/>
        </w:rPr>
        <w:t>terminate this contract at any time with cause or due to a breach. Additionally, the Township may terminate the contract without cause with 30 days’ written notice.</w:t>
      </w:r>
    </w:p>
    <w:p w14:paraId="658A671C" w14:textId="77777777" w:rsidR="00D334CF" w:rsidRPr="00CA5360" w:rsidRDefault="00D334CF" w:rsidP="00D334CF">
      <w:pPr>
        <w:rPr>
          <w:rFonts w:ascii="Calibri" w:hAnsi="Calibri" w:cs="Calibri"/>
          <w:sz w:val="22"/>
        </w:rPr>
      </w:pPr>
    </w:p>
    <w:p w14:paraId="09A27BBC" w14:textId="77777777" w:rsidR="00D334CF" w:rsidRPr="00CA5360" w:rsidRDefault="00D334CF" w:rsidP="00D334CF">
      <w:pPr>
        <w:rPr>
          <w:rFonts w:ascii="Calibri" w:hAnsi="Calibri" w:cs="Calibri"/>
          <w:b/>
          <w:bCs/>
          <w:sz w:val="22"/>
        </w:rPr>
      </w:pPr>
      <w:r w:rsidRPr="00CA5360">
        <w:rPr>
          <w:rFonts w:ascii="Calibri" w:hAnsi="Calibri" w:cs="Calibri"/>
          <w:b/>
          <w:bCs/>
          <w:sz w:val="22"/>
        </w:rPr>
        <w:t xml:space="preserve">Personnel and Equipment:  </w:t>
      </w:r>
      <w:r w:rsidRPr="00CA5360">
        <w:rPr>
          <w:rFonts w:ascii="Calibri" w:hAnsi="Calibri" w:cs="Calibri"/>
          <w:sz w:val="22"/>
        </w:rPr>
        <w:t xml:space="preserve">The Contractor shall provide all equipment, supplies, and tools necessary to perform the services outlined herein.  The Contractor is responsible for hiring, managing, and, if necessary, dismissing personnel as stated in the scope of work.  </w:t>
      </w:r>
    </w:p>
    <w:p w14:paraId="3971979D" w14:textId="77777777" w:rsidR="00D334CF" w:rsidRPr="00CA5360" w:rsidRDefault="00D334CF" w:rsidP="00D334CF">
      <w:pPr>
        <w:rPr>
          <w:rFonts w:ascii="Calibri" w:hAnsi="Calibri" w:cs="Calibri"/>
          <w:sz w:val="22"/>
        </w:rPr>
      </w:pPr>
    </w:p>
    <w:p w14:paraId="55D24457" w14:textId="77777777" w:rsidR="00D334CF" w:rsidRPr="00CA5360" w:rsidRDefault="00D334CF" w:rsidP="00D334CF">
      <w:pPr>
        <w:rPr>
          <w:rFonts w:ascii="Calibri" w:hAnsi="Calibri" w:cs="Calibri"/>
          <w:sz w:val="22"/>
        </w:rPr>
      </w:pPr>
      <w:r w:rsidRPr="00CA5360">
        <w:rPr>
          <w:rFonts w:ascii="Calibri" w:hAnsi="Calibri" w:cs="Calibri"/>
          <w:b/>
          <w:bCs/>
          <w:sz w:val="22"/>
        </w:rPr>
        <w:t>Assignability:</w:t>
      </w:r>
      <w:r w:rsidRPr="00CA5360">
        <w:rPr>
          <w:rFonts w:ascii="Calibri" w:hAnsi="Calibri" w:cs="Calibri"/>
          <w:sz w:val="22"/>
        </w:rPr>
        <w:t xml:space="preserve">  Any assignment by the Contractor to a sub-Contractor shall be subject to prior written approval by the Millcreek Board of Trustees.  </w:t>
      </w:r>
    </w:p>
    <w:p w14:paraId="7E94A36E" w14:textId="77777777" w:rsidR="00D334CF" w:rsidRPr="00CA5360" w:rsidRDefault="00D334CF" w:rsidP="00D334CF">
      <w:pPr>
        <w:rPr>
          <w:rFonts w:ascii="Calibri" w:hAnsi="Calibri" w:cs="Calibri"/>
          <w:sz w:val="22"/>
        </w:rPr>
      </w:pPr>
    </w:p>
    <w:p w14:paraId="274EAD65" w14:textId="77777777" w:rsidR="00D334CF" w:rsidRPr="00CA5360" w:rsidRDefault="00D334CF" w:rsidP="00D334CF">
      <w:pPr>
        <w:rPr>
          <w:rFonts w:ascii="Calibri" w:hAnsi="Calibri" w:cs="Calibri"/>
          <w:sz w:val="22"/>
        </w:rPr>
      </w:pPr>
      <w:r w:rsidRPr="00CA5360">
        <w:rPr>
          <w:rFonts w:ascii="Calibri" w:hAnsi="Calibri" w:cs="Calibri"/>
          <w:b/>
          <w:bCs/>
          <w:sz w:val="22"/>
        </w:rPr>
        <w:t>Pricing:</w:t>
      </w:r>
      <w:r w:rsidRPr="00CA5360">
        <w:rPr>
          <w:rFonts w:ascii="Calibri" w:hAnsi="Calibri" w:cs="Calibri"/>
          <w:sz w:val="22"/>
        </w:rPr>
        <w:t xml:space="preserve">  The Contractor warrants that the pricing stated herein shall remain firm for a period of one (1) year from the first day of the contract period. Pricing shall include all charges that may be imposed in fulfilling the terms of the contract.</w:t>
      </w:r>
    </w:p>
    <w:p w14:paraId="105ECE0A" w14:textId="77777777" w:rsidR="00D334CF" w:rsidRPr="00CA5360" w:rsidRDefault="00D334CF" w:rsidP="00D334CF">
      <w:pPr>
        <w:rPr>
          <w:rFonts w:ascii="Calibri" w:hAnsi="Calibri" w:cs="Calibri"/>
          <w:sz w:val="22"/>
        </w:rPr>
      </w:pPr>
    </w:p>
    <w:p w14:paraId="20132103" w14:textId="77777777" w:rsidR="00D334CF" w:rsidRPr="00CA5360" w:rsidRDefault="00D334CF" w:rsidP="00D334CF">
      <w:pPr>
        <w:rPr>
          <w:rFonts w:ascii="Calibri" w:hAnsi="Calibri" w:cs="Calibri"/>
          <w:sz w:val="22"/>
        </w:rPr>
      </w:pPr>
      <w:r w:rsidRPr="00CA5360">
        <w:rPr>
          <w:rFonts w:ascii="Calibri" w:hAnsi="Calibri" w:cs="Calibri"/>
          <w:b/>
          <w:bCs/>
          <w:sz w:val="22"/>
        </w:rPr>
        <w:t>Payment Terms</w:t>
      </w:r>
      <w:r w:rsidRPr="00CA5360">
        <w:rPr>
          <w:rFonts w:ascii="Calibri" w:hAnsi="Calibri" w:cs="Calibri"/>
          <w:sz w:val="22"/>
        </w:rPr>
        <w:t xml:space="preserve">:  Payment terms are NET 45 days following receipt of a correct invoice. Invoices must be submitted to the Millcreek Township Fiscal Officer.  </w:t>
      </w:r>
    </w:p>
    <w:p w14:paraId="18E63F97" w14:textId="77777777" w:rsidR="00D334CF" w:rsidRPr="00CA5360" w:rsidRDefault="00D334CF" w:rsidP="00D334CF">
      <w:pPr>
        <w:rPr>
          <w:rFonts w:ascii="Calibri" w:hAnsi="Calibri" w:cs="Calibri"/>
          <w:sz w:val="22"/>
        </w:rPr>
      </w:pPr>
    </w:p>
    <w:p w14:paraId="542252FB" w14:textId="7A0BB128" w:rsidR="00D334CF" w:rsidRPr="00CA5360" w:rsidRDefault="00D334CF" w:rsidP="00D334CF">
      <w:pPr>
        <w:rPr>
          <w:rFonts w:ascii="Calibri" w:hAnsi="Calibri" w:cs="Calibri"/>
          <w:b/>
          <w:bCs/>
          <w:sz w:val="22"/>
        </w:rPr>
      </w:pPr>
      <w:r w:rsidRPr="00CA5360">
        <w:rPr>
          <w:rFonts w:ascii="Calibri" w:hAnsi="Calibri" w:cs="Calibri"/>
          <w:b/>
          <w:bCs/>
          <w:sz w:val="22"/>
        </w:rPr>
        <w:t xml:space="preserve">Insurance and Liability:  </w:t>
      </w:r>
      <w:r w:rsidRPr="00CA5360">
        <w:rPr>
          <w:rFonts w:ascii="Calibri" w:hAnsi="Calibri" w:cs="Calibri"/>
          <w:sz w:val="22"/>
        </w:rPr>
        <w:t>The Contractor shall, at their own expense, obtain and maintain General Liability Insurance a</w:t>
      </w:r>
      <w:r w:rsidR="00FA73C7">
        <w:rPr>
          <w:rFonts w:ascii="Calibri" w:hAnsi="Calibri" w:cs="Calibri"/>
          <w:sz w:val="22"/>
        </w:rPr>
        <w:t>s well as</w:t>
      </w:r>
      <w:r w:rsidRPr="00CA5360">
        <w:rPr>
          <w:rFonts w:ascii="Calibri" w:hAnsi="Calibri" w:cs="Calibri"/>
          <w:sz w:val="22"/>
        </w:rPr>
        <w:t xml:space="preserve"> Automobile Insurance from a licensed insurance company to cover bodily injury and property damage resulting from the negligence of the Contractor, its agents and/or employees. The Contractor shall also maintain Worker’s Compensation Insurance, as required by the laws of the State of Ohio.  Upon request, the Contractor agrees to provide Millcreek Township proof of insurance throughout the term of this contract.</w:t>
      </w:r>
    </w:p>
    <w:p w14:paraId="43D639D4" w14:textId="77777777" w:rsidR="00D334CF" w:rsidRPr="00CA5360" w:rsidRDefault="00D334CF" w:rsidP="00D334CF">
      <w:pPr>
        <w:rPr>
          <w:rFonts w:ascii="Calibri" w:hAnsi="Calibri" w:cs="Calibri"/>
          <w:sz w:val="22"/>
        </w:rPr>
      </w:pPr>
    </w:p>
    <w:p w14:paraId="0C756145" w14:textId="77777777" w:rsidR="00D334CF" w:rsidRPr="00CA5360" w:rsidRDefault="00D334CF" w:rsidP="00D334CF">
      <w:pPr>
        <w:rPr>
          <w:rFonts w:ascii="Calibri" w:hAnsi="Calibri" w:cs="Calibri"/>
          <w:sz w:val="22"/>
        </w:rPr>
      </w:pPr>
      <w:r w:rsidRPr="00CA5360">
        <w:rPr>
          <w:rFonts w:ascii="Calibri" w:hAnsi="Calibri" w:cs="Calibri"/>
          <w:sz w:val="22"/>
        </w:rPr>
        <w:t>The Contractor shall take all necessary precautions to conduct the work safely and prevent injury to persons or damage to property.  The Contractor is responsible for repairing or providing restitution for any damage caused to Millcreek Township property, including but not limited to fences, headstones, sidewalks, driveways, landscaping, buildings, and vehicles.</w:t>
      </w:r>
    </w:p>
    <w:p w14:paraId="0E215316" w14:textId="77777777" w:rsidR="00D334CF" w:rsidRPr="00CA5360" w:rsidRDefault="00D334CF" w:rsidP="00D334CF">
      <w:pPr>
        <w:rPr>
          <w:rFonts w:ascii="Calibri" w:hAnsi="Calibri" w:cs="Calibri"/>
          <w:sz w:val="22"/>
        </w:rPr>
      </w:pPr>
    </w:p>
    <w:p w14:paraId="2F7D1D41" w14:textId="77777777" w:rsidR="00D334CF" w:rsidRPr="00CA5360" w:rsidRDefault="00D334CF" w:rsidP="00D334CF">
      <w:pPr>
        <w:rPr>
          <w:rFonts w:ascii="Calibri" w:hAnsi="Calibri" w:cs="Calibri"/>
          <w:b/>
          <w:bCs/>
          <w:sz w:val="22"/>
        </w:rPr>
      </w:pPr>
      <w:r w:rsidRPr="00CA5360">
        <w:rPr>
          <w:rFonts w:ascii="Calibri" w:hAnsi="Calibri" w:cs="Calibri"/>
          <w:b/>
          <w:bCs/>
          <w:sz w:val="22"/>
        </w:rPr>
        <w:t xml:space="preserve">General Indemnity:  </w:t>
      </w:r>
      <w:r w:rsidRPr="00CA5360">
        <w:rPr>
          <w:rFonts w:ascii="Calibri" w:hAnsi="Calibri" w:cs="Calibri"/>
          <w:sz w:val="22"/>
        </w:rPr>
        <w:t xml:space="preserve">The Contractor shall indemnify, hold harmless, and defend Millcreek Township, the Board of Township Trustees, and its employees and agents against all damages, liability claims, losses, and expenses, including attorney’s fees, arising from or alleged to have arisen from the Contractor’s performance of, or failure to perform, the work identified in this solicitation and any subsequent contract.  </w:t>
      </w:r>
    </w:p>
    <w:p w14:paraId="6DD80B2C" w14:textId="77777777" w:rsidR="00D334CF" w:rsidRPr="00CA5360" w:rsidRDefault="00D334CF" w:rsidP="00D334CF">
      <w:pPr>
        <w:rPr>
          <w:rFonts w:ascii="Calibri" w:hAnsi="Calibri" w:cs="Calibri"/>
          <w:sz w:val="22"/>
        </w:rPr>
      </w:pPr>
    </w:p>
    <w:p w14:paraId="1431788B" w14:textId="77777777" w:rsidR="00D334CF" w:rsidRPr="00CA5360" w:rsidRDefault="00D334CF" w:rsidP="00D334CF">
      <w:pPr>
        <w:rPr>
          <w:rFonts w:ascii="Calibri" w:hAnsi="Calibri" w:cs="Calibri"/>
          <w:sz w:val="22"/>
        </w:rPr>
      </w:pPr>
      <w:r w:rsidRPr="00CA5360">
        <w:rPr>
          <w:rFonts w:ascii="Calibri" w:hAnsi="Calibri" w:cs="Calibri"/>
          <w:sz w:val="22"/>
        </w:rPr>
        <w:t xml:space="preserve">The Contractor assumes entire responsibility for losses, expenses, demands, and claims arising from injury (including death) or property damage. This includes any losses sustained by Millcreek Township, its officials (Township Trustees, Fiscal Officer, agents, or employees), or others. The Contractor agrees to defend Millcreek Township and its officials against any such claims and cover all associated damages, costs, and expenses. </w:t>
      </w:r>
    </w:p>
    <w:p w14:paraId="48EA3327" w14:textId="77777777" w:rsidR="00D334CF" w:rsidRPr="00CA5360" w:rsidRDefault="00D334CF" w:rsidP="00D334CF">
      <w:pPr>
        <w:rPr>
          <w:rFonts w:ascii="Calibri" w:hAnsi="Calibri" w:cs="Calibri"/>
          <w:sz w:val="22"/>
        </w:rPr>
      </w:pPr>
    </w:p>
    <w:p w14:paraId="5BB94405" w14:textId="77777777" w:rsidR="00D334CF" w:rsidRPr="00CA5360" w:rsidRDefault="00D334CF" w:rsidP="00D334CF">
      <w:pPr>
        <w:rPr>
          <w:rFonts w:ascii="Calibri" w:hAnsi="Calibri" w:cs="Calibri"/>
          <w:sz w:val="22"/>
        </w:rPr>
      </w:pPr>
      <w:r w:rsidRPr="00CA5360">
        <w:rPr>
          <w:rFonts w:ascii="Calibri" w:hAnsi="Calibri" w:cs="Calibri"/>
          <w:sz w:val="22"/>
        </w:rPr>
        <w:t xml:space="preserve">As an integral part of this agreement, the Contractor agrees to purchase and maintain General Liability Insurance as outline above throughout the contract term. The obligations of the Contractor pursuant to this section shall not be limited in the amount or type of proceeds, damages, compensation, or benefits payable under any policy of insurance or self-insurance maintained by or for the use and benefit of the Contractor.  </w:t>
      </w:r>
    </w:p>
    <w:p w14:paraId="6D736063" w14:textId="77777777" w:rsidR="00D334CF" w:rsidRPr="00CA5360" w:rsidRDefault="00D334CF" w:rsidP="00D334CF">
      <w:pPr>
        <w:rPr>
          <w:rFonts w:ascii="Calibri" w:hAnsi="Calibri" w:cs="Calibri"/>
          <w:sz w:val="22"/>
        </w:rPr>
      </w:pPr>
    </w:p>
    <w:p w14:paraId="7E45975E" w14:textId="77777777" w:rsidR="00D334CF" w:rsidRPr="00CA5360" w:rsidRDefault="00D334CF" w:rsidP="00D334CF">
      <w:pPr>
        <w:rPr>
          <w:rFonts w:ascii="Calibri" w:hAnsi="Calibri" w:cs="Calibri"/>
          <w:b/>
          <w:sz w:val="22"/>
        </w:rPr>
      </w:pPr>
      <w:r w:rsidRPr="00CA5360">
        <w:rPr>
          <w:rFonts w:ascii="Calibri" w:hAnsi="Calibri" w:cs="Calibri"/>
          <w:b/>
          <w:sz w:val="22"/>
        </w:rPr>
        <w:lastRenderedPageBreak/>
        <w:t xml:space="preserve">Relationship of Parties:  </w:t>
      </w:r>
      <w:r w:rsidRPr="00CA5360">
        <w:rPr>
          <w:rFonts w:ascii="Calibri" w:hAnsi="Calibri" w:cs="Calibri"/>
          <w:sz w:val="22"/>
        </w:rPr>
        <w:t xml:space="preserve">The Contractor is an independent contractor and shall not be considered an employee of Millcreek Township for any purpose whatsoever.  It is agreed that the Contractor will not be entitled to participate in or to receive the benefit of any employee plans or programs, including insurance of the Township.  While the Contractor is responsible for achieving the results outlined in the Scope of Work, they retain control over the methods and means used to perform the services.  This agreement does not grant the Contractor any right or authority to make any statements, representations, or commitments on behalf of the Township unless specifically authorized to do so in writing by the Board of Trustee. </w:t>
      </w:r>
    </w:p>
    <w:p w14:paraId="4ECCF672" w14:textId="77777777" w:rsidR="00D334CF" w:rsidRPr="00CA5360" w:rsidRDefault="00D334CF" w:rsidP="00D334CF">
      <w:pPr>
        <w:rPr>
          <w:rFonts w:ascii="Calibri" w:hAnsi="Calibri" w:cs="Calibri"/>
          <w:b/>
          <w:bCs/>
          <w:sz w:val="22"/>
        </w:rPr>
      </w:pPr>
    </w:p>
    <w:p w14:paraId="281752A6" w14:textId="77777777" w:rsidR="00D334CF" w:rsidRPr="00CA5360" w:rsidRDefault="00D334CF" w:rsidP="00D334CF">
      <w:pPr>
        <w:rPr>
          <w:rFonts w:ascii="Calibri" w:hAnsi="Calibri" w:cs="Calibri"/>
          <w:b/>
          <w:bCs/>
          <w:sz w:val="22"/>
        </w:rPr>
      </w:pPr>
      <w:r w:rsidRPr="00CA5360">
        <w:rPr>
          <w:rFonts w:ascii="Calibri" w:hAnsi="Calibri" w:cs="Calibri"/>
          <w:b/>
          <w:bCs/>
          <w:sz w:val="22"/>
        </w:rPr>
        <w:t xml:space="preserve">Taxes and other Charges:  </w:t>
      </w:r>
      <w:r w:rsidRPr="00CA5360">
        <w:rPr>
          <w:rFonts w:ascii="Calibri" w:hAnsi="Calibri" w:cs="Calibri"/>
          <w:sz w:val="22"/>
        </w:rPr>
        <w:t>The price of lawn care shall include all taxes, the Contractor is solely responsible for the withholding and payment of all federal, state, and local income taxes, Social Security taxes, unemployment taxes, employee benefits, disability insurance or similar items and/or any other costs which the Contractor shall incur in the performance of the agreement.</w:t>
      </w:r>
    </w:p>
    <w:p w14:paraId="21CA7EFA" w14:textId="77777777" w:rsidR="00D334CF" w:rsidRPr="00CA5360" w:rsidRDefault="00D334CF" w:rsidP="00D334CF">
      <w:pPr>
        <w:rPr>
          <w:rFonts w:ascii="Calibri" w:hAnsi="Calibri" w:cs="Calibri"/>
          <w:b/>
          <w:bCs/>
          <w:sz w:val="22"/>
        </w:rPr>
      </w:pPr>
    </w:p>
    <w:p w14:paraId="7075FA09" w14:textId="77777777" w:rsidR="00D334CF" w:rsidRPr="00CA5360" w:rsidRDefault="00D334CF" w:rsidP="00D334CF">
      <w:pPr>
        <w:rPr>
          <w:rFonts w:ascii="Calibri" w:hAnsi="Calibri" w:cs="Calibri"/>
          <w:b/>
          <w:bCs/>
          <w:sz w:val="22"/>
        </w:rPr>
      </w:pPr>
      <w:r w:rsidRPr="00CA5360">
        <w:rPr>
          <w:rFonts w:ascii="Calibri" w:hAnsi="Calibri" w:cs="Calibri"/>
          <w:sz w:val="22"/>
        </w:rPr>
        <w:t xml:space="preserve">Millcreek Township is classified as a tax-exempt governmental organization. Do not include sales tax or use tax for any services or materials.  </w:t>
      </w:r>
    </w:p>
    <w:p w14:paraId="79061477" w14:textId="77777777" w:rsidR="00D334CF" w:rsidRPr="00CA5360" w:rsidRDefault="00D334CF" w:rsidP="00D334CF">
      <w:pPr>
        <w:rPr>
          <w:rFonts w:ascii="Calibri" w:hAnsi="Calibri" w:cs="Calibri"/>
          <w:sz w:val="22"/>
        </w:rPr>
      </w:pPr>
    </w:p>
    <w:p w14:paraId="794C1A54" w14:textId="77777777" w:rsidR="00D334CF" w:rsidRPr="00CA5360" w:rsidRDefault="00D334CF" w:rsidP="00D334CF">
      <w:pPr>
        <w:rPr>
          <w:rFonts w:ascii="Calibri" w:hAnsi="Calibri" w:cs="Calibri"/>
          <w:sz w:val="22"/>
        </w:rPr>
      </w:pPr>
      <w:r w:rsidRPr="00CA5360">
        <w:rPr>
          <w:rFonts w:ascii="Calibri" w:hAnsi="Calibri" w:cs="Calibri"/>
          <w:sz w:val="22"/>
        </w:rPr>
        <w:t>The Contractor shall be solely responsible for any fines or civil penalties that are imposed by any governmental or quasi-governmental agency or body that may arise or be alleged to have arisen out of or in connection with the performance of, or failure to perform, the work identified in this solicitation and any subsequent contract.</w:t>
      </w:r>
    </w:p>
    <w:p w14:paraId="779B0784" w14:textId="77777777" w:rsidR="00D334CF" w:rsidRPr="00CA5360" w:rsidRDefault="00D334CF" w:rsidP="00D334CF">
      <w:pPr>
        <w:rPr>
          <w:rFonts w:ascii="Calibri" w:hAnsi="Calibri" w:cs="Calibri"/>
          <w:sz w:val="22"/>
        </w:rPr>
      </w:pPr>
    </w:p>
    <w:p w14:paraId="117C4EAA" w14:textId="77777777" w:rsidR="00D334CF" w:rsidRPr="00CA5360" w:rsidRDefault="00D334CF" w:rsidP="00D334CF">
      <w:pPr>
        <w:rPr>
          <w:rFonts w:ascii="Calibri" w:hAnsi="Calibri" w:cs="Calibri"/>
          <w:b/>
          <w:bCs/>
          <w:sz w:val="22"/>
        </w:rPr>
      </w:pPr>
      <w:r w:rsidRPr="00CA5360">
        <w:rPr>
          <w:rFonts w:ascii="Calibri" w:hAnsi="Calibri" w:cs="Calibri"/>
          <w:b/>
          <w:bCs/>
          <w:sz w:val="22"/>
        </w:rPr>
        <w:t>Proposal Submittal:</w:t>
      </w:r>
    </w:p>
    <w:p w14:paraId="68E27F09" w14:textId="77777777" w:rsidR="00D334CF" w:rsidRPr="001D3DD0" w:rsidRDefault="00D334CF" w:rsidP="00D334CF">
      <w:pPr>
        <w:pStyle w:val="ListParagraph"/>
        <w:numPr>
          <w:ilvl w:val="0"/>
          <w:numId w:val="5"/>
        </w:numPr>
        <w:rPr>
          <w:rFonts w:ascii="Calibri" w:hAnsi="Calibri" w:cs="Calibri"/>
          <w:sz w:val="22"/>
        </w:rPr>
      </w:pPr>
      <w:r w:rsidRPr="001D3DD0">
        <w:rPr>
          <w:rFonts w:ascii="Calibri" w:hAnsi="Calibri" w:cs="Calibri"/>
          <w:sz w:val="22"/>
          <w:u w:val="single"/>
        </w:rPr>
        <w:t>Proposal submission</w:t>
      </w:r>
      <w:r w:rsidRPr="001D3DD0">
        <w:rPr>
          <w:rFonts w:ascii="Calibri" w:hAnsi="Calibri" w:cs="Calibri"/>
          <w:b/>
          <w:bCs/>
          <w:sz w:val="22"/>
        </w:rPr>
        <w:t>:</w:t>
      </w:r>
      <w:r w:rsidRPr="001D3DD0">
        <w:rPr>
          <w:rFonts w:ascii="Calibri" w:hAnsi="Calibri" w:cs="Calibri"/>
          <w:sz w:val="22"/>
        </w:rPr>
        <w:t xml:space="preserve">  Lawn Services Proposal C/O Millcreek Township, PO Box 157, Ostrander, OH 43061</w:t>
      </w:r>
    </w:p>
    <w:p w14:paraId="54306DB6" w14:textId="736F1E55" w:rsidR="00D334CF" w:rsidRPr="00CA5360" w:rsidRDefault="00D334CF" w:rsidP="00D334CF">
      <w:pPr>
        <w:pStyle w:val="ListParagraph"/>
        <w:numPr>
          <w:ilvl w:val="0"/>
          <w:numId w:val="5"/>
        </w:numPr>
        <w:rPr>
          <w:rFonts w:ascii="Calibri" w:hAnsi="Calibri" w:cs="Calibri"/>
          <w:sz w:val="22"/>
        </w:rPr>
      </w:pPr>
      <w:r w:rsidRPr="00CA5360">
        <w:rPr>
          <w:rFonts w:ascii="Calibri" w:hAnsi="Calibri" w:cs="Calibri"/>
          <w:sz w:val="22"/>
          <w:u w:val="single"/>
        </w:rPr>
        <w:t>Submission Deadline</w:t>
      </w:r>
      <w:r w:rsidRPr="00CA5360">
        <w:rPr>
          <w:rFonts w:ascii="Calibri" w:hAnsi="Calibri" w:cs="Calibri"/>
          <w:sz w:val="22"/>
        </w:rPr>
        <w:t xml:space="preserve">:  Proposals must be received no later 4:00pm on </w:t>
      </w:r>
      <w:r w:rsidR="002E6C2C" w:rsidRPr="00134759">
        <w:rPr>
          <w:rFonts w:ascii="Calibri" w:hAnsi="Calibri" w:cs="Calibri"/>
          <w:sz w:val="22"/>
        </w:rPr>
        <w:t>March 14, 2025</w:t>
      </w:r>
      <w:r w:rsidRPr="00134759">
        <w:rPr>
          <w:rFonts w:ascii="Calibri" w:hAnsi="Calibri" w:cs="Calibri"/>
          <w:sz w:val="22"/>
        </w:rPr>
        <w:t>.</w:t>
      </w:r>
      <w:r w:rsidRPr="00CA5360">
        <w:rPr>
          <w:rFonts w:ascii="Calibri" w:hAnsi="Calibri" w:cs="Calibri"/>
          <w:sz w:val="22"/>
        </w:rPr>
        <w:t xml:space="preserve">  </w:t>
      </w:r>
    </w:p>
    <w:p w14:paraId="60EDB91B" w14:textId="77777777" w:rsidR="00D334CF" w:rsidRPr="00CA5360" w:rsidRDefault="00D334CF" w:rsidP="00D334CF">
      <w:pPr>
        <w:pStyle w:val="ListParagraph"/>
        <w:numPr>
          <w:ilvl w:val="0"/>
          <w:numId w:val="5"/>
        </w:numPr>
        <w:rPr>
          <w:rFonts w:ascii="Calibri" w:hAnsi="Calibri" w:cs="Calibri"/>
          <w:sz w:val="22"/>
        </w:rPr>
      </w:pPr>
      <w:r w:rsidRPr="00CA5360">
        <w:rPr>
          <w:rFonts w:ascii="Calibri" w:hAnsi="Calibri" w:cs="Calibri"/>
          <w:sz w:val="22"/>
          <w:u w:val="single"/>
        </w:rPr>
        <w:t>Additional submittal information</w:t>
      </w:r>
      <w:r w:rsidRPr="00CA5360">
        <w:rPr>
          <w:rFonts w:ascii="Calibri" w:hAnsi="Calibri" w:cs="Calibri"/>
          <w:sz w:val="22"/>
        </w:rPr>
        <w:t>:</w:t>
      </w:r>
    </w:p>
    <w:p w14:paraId="1AE3206B" w14:textId="77777777" w:rsidR="00D334CF" w:rsidRPr="001D3DD0" w:rsidRDefault="00D334CF" w:rsidP="00D334CF">
      <w:pPr>
        <w:pStyle w:val="ListParagraph"/>
        <w:numPr>
          <w:ilvl w:val="0"/>
          <w:numId w:val="6"/>
        </w:numPr>
        <w:rPr>
          <w:rFonts w:ascii="Calibri" w:hAnsi="Calibri" w:cs="Calibri"/>
          <w:sz w:val="22"/>
        </w:rPr>
      </w:pPr>
      <w:r w:rsidRPr="001D3DD0">
        <w:rPr>
          <w:rFonts w:ascii="Calibri" w:hAnsi="Calibri" w:cs="Calibri"/>
          <w:sz w:val="22"/>
        </w:rPr>
        <w:t>The vendor is responsible for the timely delivery of the proposal</w:t>
      </w:r>
    </w:p>
    <w:p w14:paraId="165F7A05" w14:textId="77777777" w:rsidR="00D334CF" w:rsidRPr="001D3DD0" w:rsidRDefault="00D334CF" w:rsidP="00D334CF">
      <w:pPr>
        <w:pStyle w:val="ListParagraph"/>
        <w:numPr>
          <w:ilvl w:val="0"/>
          <w:numId w:val="6"/>
        </w:numPr>
        <w:rPr>
          <w:rFonts w:ascii="Calibri" w:hAnsi="Calibri" w:cs="Calibri"/>
          <w:sz w:val="22"/>
        </w:rPr>
      </w:pPr>
      <w:r w:rsidRPr="001D3DD0">
        <w:rPr>
          <w:rFonts w:ascii="Calibri" w:hAnsi="Calibri" w:cs="Calibri"/>
          <w:sz w:val="22"/>
        </w:rPr>
        <w:t xml:space="preserve">Please contact Keith Conroy at  </w:t>
      </w:r>
      <w:hyperlink r:id="rId11" w:history="1">
        <w:r w:rsidRPr="001D3DD0">
          <w:rPr>
            <w:rStyle w:val="Hyperlink"/>
            <w:rFonts w:ascii="Calibri" w:hAnsi="Calibri" w:cs="Calibri"/>
            <w:color w:val="000000" w:themeColor="text1"/>
            <w:sz w:val="22"/>
          </w:rPr>
          <w:t>k.conroy@millcreektwpOhio.us</w:t>
        </w:r>
      </w:hyperlink>
      <w:r w:rsidRPr="001D3DD0">
        <w:rPr>
          <w:rFonts w:ascii="Calibri" w:hAnsi="Calibri" w:cs="Calibri"/>
          <w:sz w:val="22"/>
        </w:rPr>
        <w:t xml:space="preserve"> or 740-666-3413 with any questions regarding this RFP.  </w:t>
      </w:r>
    </w:p>
    <w:p w14:paraId="67D8E0CA" w14:textId="77777777" w:rsidR="00D334CF" w:rsidRPr="00CA5360" w:rsidRDefault="00D334CF" w:rsidP="00D334CF">
      <w:pPr>
        <w:pStyle w:val="ListParagraph"/>
        <w:numPr>
          <w:ilvl w:val="0"/>
          <w:numId w:val="6"/>
        </w:numPr>
        <w:rPr>
          <w:rFonts w:ascii="Calibri" w:hAnsi="Calibri" w:cs="Calibri"/>
          <w:sz w:val="22"/>
        </w:rPr>
      </w:pPr>
      <w:r w:rsidRPr="00CA5360">
        <w:rPr>
          <w:rFonts w:ascii="Calibri" w:hAnsi="Calibri" w:cs="Calibri"/>
          <w:sz w:val="22"/>
        </w:rPr>
        <w:t xml:space="preserve">The proposal response can NOT exceed 10 pages.  </w:t>
      </w:r>
    </w:p>
    <w:p w14:paraId="06349076" w14:textId="77777777" w:rsidR="00D334CF" w:rsidRPr="00CA5360" w:rsidRDefault="00D334CF" w:rsidP="00D334CF">
      <w:pPr>
        <w:pStyle w:val="ListParagraph"/>
        <w:numPr>
          <w:ilvl w:val="0"/>
          <w:numId w:val="6"/>
        </w:numPr>
        <w:rPr>
          <w:rFonts w:ascii="Calibri" w:hAnsi="Calibri" w:cs="Calibri"/>
          <w:sz w:val="22"/>
        </w:rPr>
      </w:pPr>
      <w:r w:rsidRPr="00CA5360">
        <w:rPr>
          <w:rFonts w:ascii="Calibri" w:hAnsi="Calibri" w:cs="Calibri"/>
          <w:sz w:val="22"/>
        </w:rPr>
        <w:t xml:space="preserve">The Board reserves the right to interview and/or request additional information from any finalist(s).  </w:t>
      </w:r>
    </w:p>
    <w:p w14:paraId="2996A1A3" w14:textId="77777777" w:rsidR="00D334CF" w:rsidRPr="00CA5360" w:rsidRDefault="00D334CF" w:rsidP="00D334CF">
      <w:pPr>
        <w:pStyle w:val="ListParagraph"/>
        <w:numPr>
          <w:ilvl w:val="0"/>
          <w:numId w:val="6"/>
        </w:numPr>
        <w:rPr>
          <w:rFonts w:ascii="Calibri" w:hAnsi="Calibri" w:cs="Calibri"/>
          <w:sz w:val="22"/>
        </w:rPr>
      </w:pPr>
      <w:r w:rsidRPr="00CA5360">
        <w:rPr>
          <w:rFonts w:ascii="Calibri" w:hAnsi="Calibri" w:cs="Calibri"/>
          <w:sz w:val="22"/>
        </w:rPr>
        <w:t>The Board will consider any value-added alternatives to this RFP.</w:t>
      </w:r>
    </w:p>
    <w:p w14:paraId="12C3A87C" w14:textId="77777777" w:rsidR="00D334CF" w:rsidRPr="00CA5360" w:rsidRDefault="00D334CF" w:rsidP="00D334CF">
      <w:pPr>
        <w:pStyle w:val="ListParagraph"/>
        <w:numPr>
          <w:ilvl w:val="0"/>
          <w:numId w:val="6"/>
        </w:numPr>
        <w:rPr>
          <w:rFonts w:ascii="Calibri" w:hAnsi="Calibri" w:cs="Calibri"/>
          <w:sz w:val="22"/>
        </w:rPr>
      </w:pPr>
      <w:r w:rsidRPr="00CA5360">
        <w:rPr>
          <w:rFonts w:ascii="Calibri" w:hAnsi="Calibri" w:cs="Calibri"/>
          <w:sz w:val="22"/>
        </w:rPr>
        <w:t>The Board will select a Contractor after a thorough review of submittals, reference checks and estimated costs.</w:t>
      </w:r>
    </w:p>
    <w:p w14:paraId="77234E59" w14:textId="77777777" w:rsidR="00D334CF" w:rsidRPr="00CA5360" w:rsidRDefault="00D334CF" w:rsidP="00D334CF">
      <w:pPr>
        <w:pStyle w:val="ListParagraph"/>
        <w:numPr>
          <w:ilvl w:val="0"/>
          <w:numId w:val="6"/>
        </w:numPr>
        <w:rPr>
          <w:rFonts w:ascii="Calibri" w:hAnsi="Calibri" w:cs="Calibri"/>
          <w:sz w:val="22"/>
        </w:rPr>
      </w:pPr>
      <w:r w:rsidRPr="00CA5360">
        <w:rPr>
          <w:rFonts w:ascii="Calibri" w:hAnsi="Calibri" w:cs="Calibri"/>
          <w:sz w:val="22"/>
        </w:rPr>
        <w:t xml:space="preserve">The proposal shall include either an hourly rate and/or seasonal rate and </w:t>
      </w:r>
      <w:r w:rsidRPr="00CA5360">
        <w:rPr>
          <w:rFonts w:ascii="Calibri" w:hAnsi="Calibri" w:cs="Calibri"/>
          <w:sz w:val="22"/>
          <w:u w:val="single"/>
        </w:rPr>
        <w:t>must include</w:t>
      </w:r>
      <w:r w:rsidRPr="00CA5360">
        <w:rPr>
          <w:rFonts w:ascii="Calibri" w:hAnsi="Calibri" w:cs="Calibri"/>
          <w:sz w:val="22"/>
        </w:rPr>
        <w:t xml:space="preserve"> a total not to exceed price for the contract term.  </w:t>
      </w:r>
    </w:p>
    <w:p w14:paraId="20819A1B" w14:textId="77777777" w:rsidR="00D334CF" w:rsidRPr="00CA5360" w:rsidRDefault="00D334CF" w:rsidP="00D334CF">
      <w:pPr>
        <w:pStyle w:val="ListParagraph"/>
        <w:numPr>
          <w:ilvl w:val="0"/>
          <w:numId w:val="6"/>
        </w:numPr>
        <w:rPr>
          <w:rFonts w:ascii="Calibri" w:hAnsi="Calibri" w:cs="Calibri"/>
          <w:sz w:val="22"/>
        </w:rPr>
      </w:pPr>
      <w:r w:rsidRPr="00CA5360">
        <w:rPr>
          <w:rFonts w:ascii="Calibri" w:hAnsi="Calibri" w:cs="Calibri"/>
          <w:sz w:val="22"/>
        </w:rPr>
        <w:t xml:space="preserve">The board also reserves the right, at its sole discretion, to waive informalities and/or errors in the selection process as well as modify the scope of work and/or terms and conditions.  </w:t>
      </w:r>
    </w:p>
    <w:p w14:paraId="2701B555" w14:textId="77777777" w:rsidR="00D334CF" w:rsidRPr="00CA5360" w:rsidRDefault="00D334CF" w:rsidP="00D334CF">
      <w:pPr>
        <w:pStyle w:val="ListParagraph"/>
        <w:numPr>
          <w:ilvl w:val="0"/>
          <w:numId w:val="6"/>
        </w:numPr>
        <w:rPr>
          <w:rFonts w:ascii="Calibri" w:hAnsi="Calibri" w:cs="Calibri"/>
          <w:sz w:val="22"/>
        </w:rPr>
      </w:pPr>
      <w:r w:rsidRPr="00CA5360">
        <w:rPr>
          <w:rFonts w:ascii="Calibri" w:hAnsi="Calibri" w:cs="Calibri"/>
          <w:sz w:val="22"/>
        </w:rPr>
        <w:t xml:space="preserve">The Board reserves the right at its sole discretion, to reject any or all proposals, for whatever reason it deems appropriate, without penalty and to not issue a contract </w:t>
      </w:r>
      <w:proofErr w:type="gramStart"/>
      <w:r w:rsidRPr="00CA5360">
        <w:rPr>
          <w:rFonts w:ascii="Calibri" w:hAnsi="Calibri" w:cs="Calibri"/>
          <w:sz w:val="22"/>
        </w:rPr>
        <w:t>as a result of</w:t>
      </w:r>
      <w:proofErr w:type="gramEnd"/>
      <w:r w:rsidRPr="00CA5360">
        <w:rPr>
          <w:rFonts w:ascii="Calibri" w:hAnsi="Calibri" w:cs="Calibri"/>
          <w:sz w:val="22"/>
        </w:rPr>
        <w:t xml:space="preserve"> this request.  Further, the Board reserves the right to not to accept the lowest responsible bid.</w:t>
      </w:r>
    </w:p>
    <w:p w14:paraId="07964836" w14:textId="77777777" w:rsidR="00D334CF" w:rsidRPr="00CA5360" w:rsidRDefault="00D334CF" w:rsidP="00D334CF">
      <w:pPr>
        <w:pStyle w:val="ListParagraph"/>
        <w:numPr>
          <w:ilvl w:val="0"/>
          <w:numId w:val="6"/>
        </w:numPr>
        <w:rPr>
          <w:rFonts w:ascii="Calibri" w:hAnsi="Calibri" w:cs="Calibri"/>
          <w:sz w:val="22"/>
        </w:rPr>
      </w:pPr>
      <w:r w:rsidRPr="00CA5360">
        <w:rPr>
          <w:rFonts w:ascii="Calibri" w:hAnsi="Calibri" w:cs="Calibri"/>
          <w:sz w:val="22"/>
        </w:rPr>
        <w:t>This Request for Proposal does not constitute a contract, and instead outlines the requirements for proposals.</w:t>
      </w:r>
    </w:p>
    <w:p w14:paraId="2B5CFA4A" w14:textId="77777777" w:rsidR="00D334CF" w:rsidRPr="004B06F6" w:rsidRDefault="00D334CF" w:rsidP="00D334CF">
      <w:pPr>
        <w:rPr>
          <w:rFonts w:ascii="Calibri" w:hAnsi="Calibri" w:cs="Calibri"/>
          <w:sz w:val="22"/>
        </w:rPr>
      </w:pPr>
    </w:p>
    <w:p w14:paraId="0DA8A6D9" w14:textId="48DC4B23" w:rsidR="00097B19" w:rsidRPr="001A338B" w:rsidRDefault="00D334CF" w:rsidP="009D4C00">
      <w:pPr>
        <w:rPr>
          <w:rFonts w:ascii="Calibri" w:hAnsi="Calibri" w:cs="Calibri"/>
          <w:b/>
          <w:bCs/>
          <w:sz w:val="22"/>
        </w:rPr>
      </w:pPr>
      <w:r>
        <w:rPr>
          <w:rFonts w:ascii="Calibri" w:hAnsi="Calibri" w:cs="Calibri"/>
          <w:b/>
          <w:bCs/>
          <w:sz w:val="22"/>
        </w:rPr>
        <w:br w:type="page"/>
      </w:r>
    </w:p>
    <w:p w14:paraId="1D34BDCA" w14:textId="77777777" w:rsidR="002B3D82" w:rsidRPr="001A338B" w:rsidRDefault="002B3D82" w:rsidP="002B3D82">
      <w:pPr>
        <w:jc w:val="center"/>
        <w:rPr>
          <w:rFonts w:ascii="Calibri" w:hAnsi="Calibri" w:cs="Calibri"/>
          <w:b/>
          <w:bCs/>
          <w:sz w:val="28"/>
          <w:szCs w:val="28"/>
        </w:rPr>
      </w:pPr>
      <w:r w:rsidRPr="001A338B">
        <w:rPr>
          <w:rFonts w:ascii="Calibri" w:hAnsi="Calibri" w:cs="Calibri"/>
          <w:b/>
          <w:bCs/>
          <w:sz w:val="28"/>
          <w:szCs w:val="28"/>
        </w:rPr>
        <w:lastRenderedPageBreak/>
        <w:t>Millcreek Township Proposal for Lawn Services</w:t>
      </w:r>
    </w:p>
    <w:p w14:paraId="51660F14" w14:textId="37C9D9AF" w:rsidR="003B1645" w:rsidRPr="001A338B" w:rsidRDefault="002B3D82" w:rsidP="002B3D82">
      <w:pPr>
        <w:jc w:val="center"/>
        <w:rPr>
          <w:rFonts w:ascii="Calibri" w:hAnsi="Calibri" w:cs="Calibri"/>
          <w:b/>
          <w:bCs/>
          <w:sz w:val="28"/>
          <w:szCs w:val="28"/>
        </w:rPr>
      </w:pPr>
      <w:r w:rsidRPr="001A338B">
        <w:rPr>
          <w:rFonts w:ascii="Calibri" w:hAnsi="Calibri" w:cs="Calibri"/>
          <w:b/>
          <w:bCs/>
          <w:sz w:val="28"/>
          <w:szCs w:val="28"/>
        </w:rPr>
        <w:t>PROPOSAL</w:t>
      </w:r>
      <w:r w:rsidR="003B1645" w:rsidRPr="001A338B">
        <w:rPr>
          <w:rFonts w:ascii="Calibri" w:hAnsi="Calibri" w:cs="Calibri"/>
          <w:b/>
          <w:bCs/>
          <w:sz w:val="28"/>
          <w:szCs w:val="28"/>
        </w:rPr>
        <w:t xml:space="preserve"> FORM</w:t>
      </w:r>
    </w:p>
    <w:p w14:paraId="401D5860" w14:textId="77777777" w:rsidR="003B1645" w:rsidRDefault="003B1645" w:rsidP="009D4C00">
      <w:pPr>
        <w:rPr>
          <w:rFonts w:ascii="Calibri" w:hAnsi="Calibri" w:cs="Calibri"/>
          <w:b/>
          <w:bCs/>
          <w:sz w:val="22"/>
        </w:rPr>
      </w:pPr>
    </w:p>
    <w:tbl>
      <w:tblPr>
        <w:tblStyle w:val="TableGrid"/>
        <w:tblW w:w="0" w:type="auto"/>
        <w:tblLook w:val="04A0" w:firstRow="1" w:lastRow="0" w:firstColumn="1" w:lastColumn="0" w:noHBand="0" w:noVBand="1"/>
      </w:tblPr>
      <w:tblGrid>
        <w:gridCol w:w="2065"/>
        <w:gridCol w:w="7285"/>
      </w:tblGrid>
      <w:tr w:rsidR="00F95DEA" w:rsidRPr="00F95DEA" w14:paraId="171F2FC6" w14:textId="3C9B0E7A" w:rsidTr="00F95DEA">
        <w:tc>
          <w:tcPr>
            <w:tcW w:w="2065" w:type="dxa"/>
          </w:tcPr>
          <w:p w14:paraId="693AFD95" w14:textId="77777777" w:rsidR="00F95DEA" w:rsidRPr="00F95DEA" w:rsidRDefault="00F95DEA" w:rsidP="00B06F13">
            <w:pPr>
              <w:spacing w:line="360" w:lineRule="auto"/>
              <w:rPr>
                <w:rFonts w:ascii="Calibri" w:hAnsi="Calibri" w:cs="Calibri"/>
                <w:b/>
                <w:bCs/>
                <w:sz w:val="22"/>
              </w:rPr>
            </w:pPr>
            <w:r w:rsidRPr="00F95DEA">
              <w:rPr>
                <w:rFonts w:ascii="Calibri" w:hAnsi="Calibri" w:cs="Calibri"/>
                <w:b/>
                <w:bCs/>
                <w:sz w:val="22"/>
              </w:rPr>
              <w:t xml:space="preserve">Company Name:  </w:t>
            </w:r>
          </w:p>
        </w:tc>
        <w:tc>
          <w:tcPr>
            <w:tcW w:w="7285" w:type="dxa"/>
          </w:tcPr>
          <w:p w14:paraId="3FCBDFC9" w14:textId="77777777" w:rsidR="00F95DEA" w:rsidRDefault="00F95DEA" w:rsidP="00B06F13">
            <w:pPr>
              <w:spacing w:line="360" w:lineRule="auto"/>
              <w:rPr>
                <w:rFonts w:ascii="Calibri" w:hAnsi="Calibri" w:cs="Calibri"/>
                <w:b/>
                <w:bCs/>
                <w:sz w:val="22"/>
              </w:rPr>
            </w:pPr>
          </w:p>
          <w:p w14:paraId="2387456C" w14:textId="77777777" w:rsidR="00134759" w:rsidRPr="00F95DEA" w:rsidRDefault="00134759" w:rsidP="00B06F13">
            <w:pPr>
              <w:spacing w:line="360" w:lineRule="auto"/>
              <w:rPr>
                <w:rFonts w:ascii="Calibri" w:hAnsi="Calibri" w:cs="Calibri"/>
                <w:b/>
                <w:bCs/>
                <w:sz w:val="22"/>
              </w:rPr>
            </w:pPr>
          </w:p>
        </w:tc>
      </w:tr>
      <w:tr w:rsidR="00F95DEA" w:rsidRPr="00F95DEA" w14:paraId="01459768" w14:textId="293FD04B" w:rsidTr="00F95DEA">
        <w:tc>
          <w:tcPr>
            <w:tcW w:w="2065" w:type="dxa"/>
          </w:tcPr>
          <w:p w14:paraId="22786EF6" w14:textId="77777777" w:rsidR="00F95DEA" w:rsidRPr="00F95DEA" w:rsidRDefault="00F95DEA" w:rsidP="00B06F13">
            <w:pPr>
              <w:spacing w:line="360" w:lineRule="auto"/>
              <w:rPr>
                <w:rFonts w:ascii="Calibri" w:hAnsi="Calibri" w:cs="Calibri"/>
                <w:b/>
                <w:bCs/>
                <w:sz w:val="22"/>
              </w:rPr>
            </w:pPr>
            <w:r w:rsidRPr="00F95DEA">
              <w:rPr>
                <w:rFonts w:ascii="Calibri" w:hAnsi="Calibri" w:cs="Calibri"/>
                <w:b/>
                <w:bCs/>
                <w:sz w:val="22"/>
              </w:rPr>
              <w:t xml:space="preserve">Address:  </w:t>
            </w:r>
          </w:p>
        </w:tc>
        <w:tc>
          <w:tcPr>
            <w:tcW w:w="7285" w:type="dxa"/>
          </w:tcPr>
          <w:p w14:paraId="76081A50" w14:textId="77777777" w:rsidR="00F95DEA" w:rsidRDefault="00F95DEA" w:rsidP="00B06F13">
            <w:pPr>
              <w:spacing w:line="360" w:lineRule="auto"/>
              <w:rPr>
                <w:rFonts w:ascii="Calibri" w:hAnsi="Calibri" w:cs="Calibri"/>
                <w:b/>
                <w:bCs/>
                <w:sz w:val="22"/>
              </w:rPr>
            </w:pPr>
          </w:p>
          <w:p w14:paraId="10268F7D" w14:textId="77777777" w:rsidR="00F54089" w:rsidRPr="00F95DEA" w:rsidRDefault="00F54089" w:rsidP="00B06F13">
            <w:pPr>
              <w:spacing w:line="360" w:lineRule="auto"/>
              <w:rPr>
                <w:rFonts w:ascii="Calibri" w:hAnsi="Calibri" w:cs="Calibri"/>
                <w:b/>
                <w:bCs/>
                <w:sz w:val="22"/>
              </w:rPr>
            </w:pPr>
          </w:p>
        </w:tc>
      </w:tr>
      <w:tr w:rsidR="00F95DEA" w:rsidRPr="00F95DEA" w14:paraId="2FEA4E4E" w14:textId="4823FB98" w:rsidTr="00F95DEA">
        <w:tc>
          <w:tcPr>
            <w:tcW w:w="2065" w:type="dxa"/>
          </w:tcPr>
          <w:p w14:paraId="65CE218F" w14:textId="77777777" w:rsidR="00F95DEA" w:rsidRPr="00F95DEA" w:rsidRDefault="00F95DEA" w:rsidP="00B06F13">
            <w:pPr>
              <w:spacing w:line="360" w:lineRule="auto"/>
              <w:rPr>
                <w:rFonts w:ascii="Calibri" w:hAnsi="Calibri" w:cs="Calibri"/>
                <w:b/>
                <w:bCs/>
                <w:sz w:val="22"/>
              </w:rPr>
            </w:pPr>
            <w:r w:rsidRPr="00F95DEA">
              <w:rPr>
                <w:rFonts w:ascii="Calibri" w:hAnsi="Calibri" w:cs="Calibri"/>
                <w:b/>
                <w:bCs/>
                <w:sz w:val="22"/>
              </w:rPr>
              <w:t xml:space="preserve">Office Phone:  </w:t>
            </w:r>
          </w:p>
        </w:tc>
        <w:tc>
          <w:tcPr>
            <w:tcW w:w="7285" w:type="dxa"/>
          </w:tcPr>
          <w:p w14:paraId="579F4976" w14:textId="77777777" w:rsidR="00F95DEA" w:rsidRDefault="00F95DEA" w:rsidP="00B06F13">
            <w:pPr>
              <w:spacing w:line="360" w:lineRule="auto"/>
              <w:rPr>
                <w:rFonts w:ascii="Calibri" w:hAnsi="Calibri" w:cs="Calibri"/>
                <w:b/>
                <w:bCs/>
                <w:sz w:val="22"/>
              </w:rPr>
            </w:pPr>
          </w:p>
          <w:p w14:paraId="2777BEAD" w14:textId="77777777" w:rsidR="00134759" w:rsidRPr="00F95DEA" w:rsidRDefault="00134759" w:rsidP="00B06F13">
            <w:pPr>
              <w:spacing w:line="360" w:lineRule="auto"/>
              <w:rPr>
                <w:rFonts w:ascii="Calibri" w:hAnsi="Calibri" w:cs="Calibri"/>
                <w:b/>
                <w:bCs/>
                <w:sz w:val="22"/>
              </w:rPr>
            </w:pPr>
          </w:p>
        </w:tc>
      </w:tr>
      <w:tr w:rsidR="00F95DEA" w:rsidRPr="00F95DEA" w14:paraId="64EA05CD" w14:textId="694454D9" w:rsidTr="00F95DEA">
        <w:tc>
          <w:tcPr>
            <w:tcW w:w="2065" w:type="dxa"/>
          </w:tcPr>
          <w:p w14:paraId="4ACAE618" w14:textId="77777777" w:rsidR="00F95DEA" w:rsidRPr="00F95DEA" w:rsidRDefault="00F95DEA" w:rsidP="00B06F13">
            <w:pPr>
              <w:spacing w:line="360" w:lineRule="auto"/>
              <w:rPr>
                <w:rFonts w:ascii="Calibri" w:hAnsi="Calibri" w:cs="Calibri"/>
                <w:b/>
                <w:bCs/>
                <w:sz w:val="22"/>
              </w:rPr>
            </w:pPr>
            <w:r w:rsidRPr="00F95DEA">
              <w:rPr>
                <w:rFonts w:ascii="Calibri" w:hAnsi="Calibri" w:cs="Calibri"/>
                <w:b/>
                <w:bCs/>
                <w:sz w:val="22"/>
              </w:rPr>
              <w:t xml:space="preserve">Cell Phone:  </w:t>
            </w:r>
          </w:p>
        </w:tc>
        <w:tc>
          <w:tcPr>
            <w:tcW w:w="7285" w:type="dxa"/>
          </w:tcPr>
          <w:p w14:paraId="5BCEAE9F" w14:textId="77777777" w:rsidR="00F95DEA" w:rsidRDefault="00F95DEA" w:rsidP="00B06F13">
            <w:pPr>
              <w:spacing w:line="360" w:lineRule="auto"/>
              <w:rPr>
                <w:rFonts w:ascii="Calibri" w:hAnsi="Calibri" w:cs="Calibri"/>
                <w:b/>
                <w:bCs/>
                <w:sz w:val="22"/>
              </w:rPr>
            </w:pPr>
          </w:p>
          <w:p w14:paraId="7D780655" w14:textId="77777777" w:rsidR="00134759" w:rsidRPr="00F95DEA" w:rsidRDefault="00134759" w:rsidP="00B06F13">
            <w:pPr>
              <w:spacing w:line="360" w:lineRule="auto"/>
              <w:rPr>
                <w:rFonts w:ascii="Calibri" w:hAnsi="Calibri" w:cs="Calibri"/>
                <w:b/>
                <w:bCs/>
                <w:sz w:val="22"/>
              </w:rPr>
            </w:pPr>
          </w:p>
        </w:tc>
      </w:tr>
      <w:tr w:rsidR="00F95DEA" w:rsidRPr="00F95DEA" w14:paraId="30EA8480" w14:textId="7849E937" w:rsidTr="00F95DEA">
        <w:tc>
          <w:tcPr>
            <w:tcW w:w="2065" w:type="dxa"/>
          </w:tcPr>
          <w:p w14:paraId="55EC53EA" w14:textId="77777777" w:rsidR="00432C92" w:rsidRDefault="00F95DEA" w:rsidP="00F06246">
            <w:pPr>
              <w:rPr>
                <w:rFonts w:ascii="Calibri" w:hAnsi="Calibri" w:cs="Calibri"/>
                <w:b/>
                <w:bCs/>
                <w:sz w:val="22"/>
              </w:rPr>
            </w:pPr>
            <w:r w:rsidRPr="00F95DEA">
              <w:rPr>
                <w:rFonts w:ascii="Calibri" w:hAnsi="Calibri" w:cs="Calibri"/>
                <w:b/>
                <w:bCs/>
                <w:sz w:val="22"/>
              </w:rPr>
              <w:t>Authorized Agent</w:t>
            </w:r>
          </w:p>
          <w:p w14:paraId="00ED7693" w14:textId="4FC7C89C" w:rsidR="00F95DEA" w:rsidRPr="00F06246" w:rsidRDefault="00432C92" w:rsidP="00F06246">
            <w:pPr>
              <w:jc w:val="center"/>
              <w:rPr>
                <w:rFonts w:ascii="Calibri" w:hAnsi="Calibri" w:cs="Calibri"/>
                <w:sz w:val="22"/>
              </w:rPr>
            </w:pPr>
            <w:r w:rsidRPr="00F06246">
              <w:rPr>
                <w:rFonts w:ascii="Calibri" w:hAnsi="Calibri" w:cs="Calibri"/>
                <w:sz w:val="20"/>
                <w:szCs w:val="20"/>
              </w:rPr>
              <w:t>(full name)</w:t>
            </w:r>
            <w:r w:rsidR="00F95DEA" w:rsidRPr="00F06246">
              <w:rPr>
                <w:rFonts w:ascii="Calibri" w:hAnsi="Calibri" w:cs="Calibri"/>
                <w:sz w:val="20"/>
                <w:szCs w:val="20"/>
              </w:rPr>
              <w:t>:</w:t>
            </w:r>
          </w:p>
        </w:tc>
        <w:tc>
          <w:tcPr>
            <w:tcW w:w="7285" w:type="dxa"/>
          </w:tcPr>
          <w:p w14:paraId="664343BA" w14:textId="77777777" w:rsidR="00F95DEA" w:rsidRDefault="00F95DEA" w:rsidP="00B06F13">
            <w:pPr>
              <w:spacing w:line="360" w:lineRule="auto"/>
              <w:rPr>
                <w:rFonts w:ascii="Calibri" w:hAnsi="Calibri" w:cs="Calibri"/>
                <w:b/>
                <w:bCs/>
                <w:sz w:val="22"/>
              </w:rPr>
            </w:pPr>
          </w:p>
          <w:p w14:paraId="4684E402" w14:textId="77777777" w:rsidR="00134759" w:rsidRPr="00F95DEA" w:rsidRDefault="00134759" w:rsidP="00B06F13">
            <w:pPr>
              <w:spacing w:line="360" w:lineRule="auto"/>
              <w:rPr>
                <w:rFonts w:ascii="Calibri" w:hAnsi="Calibri" w:cs="Calibri"/>
                <w:b/>
                <w:bCs/>
                <w:sz w:val="22"/>
              </w:rPr>
            </w:pPr>
          </w:p>
        </w:tc>
      </w:tr>
      <w:tr w:rsidR="00F95DEA" w:rsidRPr="00F95DEA" w14:paraId="3AF33BC7" w14:textId="7CD3A9AD" w:rsidTr="00F95DEA">
        <w:tc>
          <w:tcPr>
            <w:tcW w:w="2065" w:type="dxa"/>
          </w:tcPr>
          <w:p w14:paraId="2FE9E497" w14:textId="0C1628C9" w:rsidR="00F95DEA" w:rsidRPr="00F95DEA" w:rsidRDefault="00B06F13" w:rsidP="00B06F13">
            <w:pPr>
              <w:spacing w:line="360" w:lineRule="auto"/>
              <w:rPr>
                <w:rFonts w:ascii="Calibri" w:hAnsi="Calibri" w:cs="Calibri"/>
                <w:b/>
                <w:bCs/>
                <w:sz w:val="22"/>
              </w:rPr>
            </w:pPr>
            <w:r w:rsidRPr="00F95DEA">
              <w:rPr>
                <w:rFonts w:ascii="Calibri" w:hAnsi="Calibri" w:cs="Calibri"/>
                <w:b/>
                <w:bCs/>
                <w:sz w:val="22"/>
              </w:rPr>
              <w:t xml:space="preserve">Title:  </w:t>
            </w:r>
          </w:p>
        </w:tc>
        <w:tc>
          <w:tcPr>
            <w:tcW w:w="7285" w:type="dxa"/>
          </w:tcPr>
          <w:p w14:paraId="32ABAA4A" w14:textId="77777777" w:rsidR="00F95DEA" w:rsidRDefault="00F95DEA" w:rsidP="00B06F13">
            <w:pPr>
              <w:spacing w:line="360" w:lineRule="auto"/>
              <w:rPr>
                <w:rFonts w:ascii="Calibri" w:hAnsi="Calibri" w:cs="Calibri"/>
                <w:b/>
                <w:bCs/>
                <w:sz w:val="22"/>
              </w:rPr>
            </w:pPr>
          </w:p>
          <w:p w14:paraId="5F215259" w14:textId="77777777" w:rsidR="00F06246" w:rsidRPr="00F95DEA" w:rsidRDefault="00F06246" w:rsidP="00B06F13">
            <w:pPr>
              <w:spacing w:line="360" w:lineRule="auto"/>
              <w:rPr>
                <w:rFonts w:ascii="Calibri" w:hAnsi="Calibri" w:cs="Calibri"/>
                <w:b/>
                <w:bCs/>
                <w:sz w:val="22"/>
              </w:rPr>
            </w:pPr>
          </w:p>
        </w:tc>
      </w:tr>
      <w:tr w:rsidR="00F95DEA" w:rsidRPr="00F95DEA" w14:paraId="2C514F34" w14:textId="721CA88E" w:rsidTr="00F95DEA">
        <w:tc>
          <w:tcPr>
            <w:tcW w:w="2065" w:type="dxa"/>
          </w:tcPr>
          <w:p w14:paraId="204904FE" w14:textId="211DB785" w:rsidR="00F95DEA" w:rsidRPr="00F95DEA" w:rsidRDefault="00B06F13" w:rsidP="00B06F13">
            <w:pPr>
              <w:spacing w:line="360" w:lineRule="auto"/>
              <w:rPr>
                <w:rFonts w:ascii="Calibri" w:hAnsi="Calibri" w:cs="Calibri"/>
                <w:b/>
                <w:bCs/>
                <w:sz w:val="22"/>
              </w:rPr>
            </w:pPr>
            <w:r w:rsidRPr="00F95DEA">
              <w:rPr>
                <w:rFonts w:ascii="Calibri" w:hAnsi="Calibri" w:cs="Calibri"/>
                <w:b/>
                <w:bCs/>
                <w:sz w:val="22"/>
              </w:rPr>
              <w:t xml:space="preserve">Signature:  </w:t>
            </w:r>
          </w:p>
        </w:tc>
        <w:tc>
          <w:tcPr>
            <w:tcW w:w="7285" w:type="dxa"/>
          </w:tcPr>
          <w:p w14:paraId="62B885ED" w14:textId="77777777" w:rsidR="00F95DEA" w:rsidRDefault="00F95DEA" w:rsidP="00B06F13">
            <w:pPr>
              <w:spacing w:line="360" w:lineRule="auto"/>
              <w:rPr>
                <w:rFonts w:ascii="Calibri" w:hAnsi="Calibri" w:cs="Calibri"/>
                <w:b/>
                <w:bCs/>
                <w:sz w:val="22"/>
              </w:rPr>
            </w:pPr>
          </w:p>
          <w:p w14:paraId="507B33FD" w14:textId="77777777" w:rsidR="00CB381A" w:rsidRPr="00F95DEA" w:rsidRDefault="00CB381A" w:rsidP="00B06F13">
            <w:pPr>
              <w:spacing w:line="360" w:lineRule="auto"/>
              <w:rPr>
                <w:rFonts w:ascii="Calibri" w:hAnsi="Calibri" w:cs="Calibri"/>
                <w:b/>
                <w:bCs/>
                <w:sz w:val="22"/>
              </w:rPr>
            </w:pPr>
          </w:p>
        </w:tc>
      </w:tr>
      <w:tr w:rsidR="00F95DEA" w:rsidRPr="00F95DEA" w14:paraId="44198A67" w14:textId="32D15F52" w:rsidTr="00F95DEA">
        <w:tc>
          <w:tcPr>
            <w:tcW w:w="2065" w:type="dxa"/>
          </w:tcPr>
          <w:p w14:paraId="465849F1" w14:textId="77777777" w:rsidR="00F95DEA" w:rsidRPr="00F95DEA" w:rsidRDefault="00F95DEA" w:rsidP="00B06F13">
            <w:pPr>
              <w:spacing w:line="360" w:lineRule="auto"/>
              <w:rPr>
                <w:rFonts w:ascii="Calibri" w:hAnsi="Calibri" w:cs="Calibri"/>
                <w:b/>
                <w:bCs/>
                <w:sz w:val="22"/>
              </w:rPr>
            </w:pPr>
            <w:r w:rsidRPr="00F95DEA">
              <w:rPr>
                <w:rFonts w:ascii="Calibri" w:hAnsi="Calibri" w:cs="Calibri"/>
                <w:b/>
                <w:bCs/>
                <w:sz w:val="22"/>
              </w:rPr>
              <w:t xml:space="preserve">Date:  </w:t>
            </w:r>
          </w:p>
        </w:tc>
        <w:tc>
          <w:tcPr>
            <w:tcW w:w="7285" w:type="dxa"/>
          </w:tcPr>
          <w:p w14:paraId="58FF34D2" w14:textId="77777777" w:rsidR="00F95DEA" w:rsidRDefault="00F95DEA" w:rsidP="00B06F13">
            <w:pPr>
              <w:spacing w:line="360" w:lineRule="auto"/>
              <w:rPr>
                <w:rFonts w:ascii="Calibri" w:hAnsi="Calibri" w:cs="Calibri"/>
                <w:b/>
                <w:bCs/>
                <w:sz w:val="22"/>
              </w:rPr>
            </w:pPr>
          </w:p>
          <w:p w14:paraId="25429AB7" w14:textId="77777777" w:rsidR="00F06246" w:rsidRPr="00F95DEA" w:rsidRDefault="00F06246" w:rsidP="00B06F13">
            <w:pPr>
              <w:spacing w:line="360" w:lineRule="auto"/>
              <w:rPr>
                <w:rFonts w:ascii="Calibri" w:hAnsi="Calibri" w:cs="Calibri"/>
                <w:b/>
                <w:bCs/>
                <w:sz w:val="22"/>
              </w:rPr>
            </w:pPr>
          </w:p>
        </w:tc>
      </w:tr>
    </w:tbl>
    <w:p w14:paraId="684C7245" w14:textId="1B3A6530" w:rsidR="00D46717" w:rsidRDefault="00D46717" w:rsidP="00D46717">
      <w:pPr>
        <w:spacing w:line="276" w:lineRule="auto"/>
        <w:rPr>
          <w:rFonts w:ascii="Calibri" w:hAnsi="Calibri" w:cs="Calibri"/>
          <w:b/>
          <w:bCs/>
          <w:sz w:val="22"/>
        </w:rPr>
      </w:pPr>
    </w:p>
    <w:tbl>
      <w:tblPr>
        <w:tblStyle w:val="TableGrid"/>
        <w:tblW w:w="0" w:type="auto"/>
        <w:tblLook w:val="04A0" w:firstRow="1" w:lastRow="0" w:firstColumn="1" w:lastColumn="0" w:noHBand="0" w:noVBand="1"/>
      </w:tblPr>
      <w:tblGrid>
        <w:gridCol w:w="9350"/>
      </w:tblGrid>
      <w:tr w:rsidR="00B06F13" w:rsidRPr="00B06F13" w14:paraId="4B64F99B" w14:textId="77777777" w:rsidTr="00B06F13">
        <w:tc>
          <w:tcPr>
            <w:tcW w:w="9350" w:type="dxa"/>
          </w:tcPr>
          <w:p w14:paraId="15146B4C" w14:textId="2A4892B1" w:rsidR="00B06F13" w:rsidRPr="00B06F13" w:rsidRDefault="00B06F13" w:rsidP="000E312D">
            <w:pPr>
              <w:spacing w:line="276" w:lineRule="auto"/>
              <w:rPr>
                <w:rFonts w:ascii="Calibri" w:hAnsi="Calibri" w:cs="Calibri"/>
                <w:b/>
                <w:bCs/>
                <w:sz w:val="22"/>
              </w:rPr>
            </w:pPr>
            <w:r>
              <w:rPr>
                <w:rFonts w:ascii="Calibri" w:hAnsi="Calibri" w:cs="Calibri"/>
                <w:b/>
                <w:bCs/>
                <w:sz w:val="22"/>
              </w:rPr>
              <w:t xml:space="preserve">Please provide information about yourself and company, </w:t>
            </w:r>
            <w:proofErr w:type="gramStart"/>
            <w:r>
              <w:rPr>
                <w:rFonts w:ascii="Calibri" w:hAnsi="Calibri" w:cs="Calibri"/>
                <w:b/>
                <w:bCs/>
                <w:sz w:val="22"/>
              </w:rPr>
              <w:t>your</w:t>
            </w:r>
            <w:proofErr w:type="gramEnd"/>
            <w:r>
              <w:rPr>
                <w:rFonts w:ascii="Calibri" w:hAnsi="Calibri" w:cs="Calibri"/>
                <w:b/>
                <w:bCs/>
                <w:sz w:val="22"/>
              </w:rPr>
              <w:t xml:space="preserve"> mowing and lawn care experience and/or other relevant information.  Additional space and/or supporting materials may be attached. </w:t>
            </w:r>
            <w:r w:rsidRPr="00131489">
              <w:rPr>
                <w:rFonts w:ascii="Calibri" w:hAnsi="Calibri" w:cs="Calibri"/>
                <w:b/>
                <w:bCs/>
                <w:sz w:val="22"/>
              </w:rPr>
              <w:t xml:space="preserve">The proposal response can NOT exceed 10 pages.  </w:t>
            </w:r>
            <w:r>
              <w:rPr>
                <w:rFonts w:ascii="Calibri" w:hAnsi="Calibri" w:cs="Calibri"/>
                <w:b/>
                <w:bCs/>
                <w:sz w:val="22"/>
              </w:rPr>
              <w:t xml:space="preserve">  </w:t>
            </w:r>
          </w:p>
        </w:tc>
      </w:tr>
      <w:tr w:rsidR="00B06F13" w:rsidRPr="00B06F13" w14:paraId="58C38073" w14:textId="77777777" w:rsidTr="00F06246">
        <w:trPr>
          <w:trHeight w:val="3770"/>
        </w:trPr>
        <w:tc>
          <w:tcPr>
            <w:tcW w:w="9350" w:type="dxa"/>
          </w:tcPr>
          <w:p w14:paraId="05423A4E" w14:textId="77777777" w:rsidR="00B06F13" w:rsidRDefault="00B06F13" w:rsidP="000E312D">
            <w:pPr>
              <w:spacing w:line="276" w:lineRule="auto"/>
              <w:rPr>
                <w:rFonts w:ascii="Calibri" w:hAnsi="Calibri" w:cs="Calibri"/>
                <w:b/>
                <w:bCs/>
                <w:sz w:val="22"/>
              </w:rPr>
            </w:pPr>
          </w:p>
        </w:tc>
      </w:tr>
    </w:tbl>
    <w:p w14:paraId="7ECDFDC0" w14:textId="77777777" w:rsidR="001C7AF9" w:rsidRDefault="001C7AF9" w:rsidP="00D46717">
      <w:pPr>
        <w:spacing w:line="276" w:lineRule="auto"/>
        <w:rPr>
          <w:rFonts w:ascii="Calibri" w:hAnsi="Calibri" w:cs="Calibri"/>
          <w:b/>
          <w:bCs/>
          <w:sz w:val="22"/>
        </w:rPr>
      </w:pPr>
    </w:p>
    <w:tbl>
      <w:tblPr>
        <w:tblStyle w:val="TableGrid"/>
        <w:tblW w:w="0" w:type="auto"/>
        <w:tblLook w:val="04A0" w:firstRow="1" w:lastRow="0" w:firstColumn="1" w:lastColumn="0" w:noHBand="0" w:noVBand="1"/>
      </w:tblPr>
      <w:tblGrid>
        <w:gridCol w:w="9350"/>
      </w:tblGrid>
      <w:tr w:rsidR="000A1B6E" w:rsidRPr="000A1B6E" w14:paraId="69DC52BE" w14:textId="77777777" w:rsidTr="000A1B6E">
        <w:tc>
          <w:tcPr>
            <w:tcW w:w="9350" w:type="dxa"/>
          </w:tcPr>
          <w:p w14:paraId="5C55FD1E" w14:textId="77777777" w:rsidR="000A1B6E" w:rsidRPr="000A1B6E" w:rsidRDefault="000A1B6E" w:rsidP="003B7B4E">
            <w:pPr>
              <w:spacing w:line="276" w:lineRule="auto"/>
              <w:rPr>
                <w:rFonts w:ascii="Calibri" w:hAnsi="Calibri" w:cs="Calibri"/>
                <w:b/>
                <w:bCs/>
                <w:sz w:val="22"/>
              </w:rPr>
            </w:pPr>
            <w:r w:rsidRPr="000A1B6E">
              <w:rPr>
                <w:rFonts w:ascii="Calibri" w:hAnsi="Calibri" w:cs="Calibri"/>
                <w:b/>
                <w:bCs/>
                <w:sz w:val="22"/>
              </w:rPr>
              <w:lastRenderedPageBreak/>
              <w:t xml:space="preserve">Hourly Price per Mowing:  $ </w:t>
            </w:r>
          </w:p>
        </w:tc>
      </w:tr>
      <w:tr w:rsidR="000A1B6E" w:rsidRPr="000A1B6E" w14:paraId="15BF9874" w14:textId="77777777" w:rsidTr="000A1B6E">
        <w:tc>
          <w:tcPr>
            <w:tcW w:w="9350" w:type="dxa"/>
          </w:tcPr>
          <w:p w14:paraId="445F43FA" w14:textId="77777777" w:rsidR="000A1B6E" w:rsidRPr="000A1B6E" w:rsidRDefault="000A1B6E" w:rsidP="003B7B4E">
            <w:pPr>
              <w:spacing w:line="276" w:lineRule="auto"/>
              <w:rPr>
                <w:rFonts w:ascii="Calibri" w:hAnsi="Calibri" w:cs="Calibri"/>
                <w:b/>
                <w:bCs/>
                <w:sz w:val="22"/>
              </w:rPr>
            </w:pPr>
            <w:r w:rsidRPr="000A1B6E">
              <w:rPr>
                <w:rFonts w:ascii="Calibri" w:hAnsi="Calibri" w:cs="Calibri"/>
                <w:b/>
                <w:bCs/>
                <w:sz w:val="22"/>
              </w:rPr>
              <w:tab/>
              <w:t>and/or</w:t>
            </w:r>
          </w:p>
        </w:tc>
      </w:tr>
      <w:tr w:rsidR="000A1B6E" w:rsidRPr="000A1B6E" w14:paraId="5A57FDC2" w14:textId="77777777" w:rsidTr="000A1B6E">
        <w:tc>
          <w:tcPr>
            <w:tcW w:w="9350" w:type="dxa"/>
          </w:tcPr>
          <w:p w14:paraId="72484A51" w14:textId="77777777" w:rsidR="000A1B6E" w:rsidRPr="000A1B6E" w:rsidRDefault="000A1B6E" w:rsidP="003B7B4E">
            <w:pPr>
              <w:spacing w:line="276" w:lineRule="auto"/>
              <w:rPr>
                <w:rFonts w:ascii="Calibri" w:hAnsi="Calibri" w:cs="Calibri"/>
                <w:b/>
                <w:bCs/>
                <w:sz w:val="22"/>
              </w:rPr>
            </w:pPr>
            <w:r w:rsidRPr="000A1B6E">
              <w:rPr>
                <w:rFonts w:ascii="Calibri" w:hAnsi="Calibri" w:cs="Calibri"/>
                <w:b/>
                <w:bCs/>
                <w:sz w:val="22"/>
              </w:rPr>
              <w:t xml:space="preserve">Price per Season:  $  </w:t>
            </w:r>
          </w:p>
        </w:tc>
      </w:tr>
      <w:tr w:rsidR="000A1B6E" w:rsidRPr="000A1B6E" w14:paraId="5E5C2681" w14:textId="77777777" w:rsidTr="000A1B6E">
        <w:tc>
          <w:tcPr>
            <w:tcW w:w="9350" w:type="dxa"/>
          </w:tcPr>
          <w:p w14:paraId="7CAEF0E3" w14:textId="77777777" w:rsidR="000A1B6E" w:rsidRPr="000A1B6E" w:rsidRDefault="000A1B6E" w:rsidP="003B7B4E">
            <w:pPr>
              <w:spacing w:line="276" w:lineRule="auto"/>
              <w:rPr>
                <w:rFonts w:ascii="Calibri" w:hAnsi="Calibri" w:cs="Calibri"/>
                <w:b/>
                <w:bCs/>
                <w:sz w:val="22"/>
              </w:rPr>
            </w:pPr>
          </w:p>
        </w:tc>
      </w:tr>
      <w:tr w:rsidR="000A1B6E" w:rsidRPr="000A1B6E" w14:paraId="37BAB88B" w14:textId="77777777" w:rsidTr="000A1B6E">
        <w:tc>
          <w:tcPr>
            <w:tcW w:w="9350" w:type="dxa"/>
          </w:tcPr>
          <w:p w14:paraId="103E0E63" w14:textId="4AE43B78" w:rsidR="000A1B6E" w:rsidRPr="000A1B6E" w:rsidRDefault="000A1B6E" w:rsidP="003B7B4E">
            <w:pPr>
              <w:spacing w:line="276" w:lineRule="auto"/>
              <w:rPr>
                <w:rFonts w:ascii="Calibri" w:hAnsi="Calibri" w:cs="Calibri"/>
                <w:b/>
                <w:bCs/>
                <w:sz w:val="22"/>
              </w:rPr>
            </w:pPr>
            <w:r w:rsidRPr="000A1B6E">
              <w:rPr>
                <w:rFonts w:ascii="Calibri" w:hAnsi="Calibri" w:cs="Calibri"/>
                <w:b/>
                <w:bCs/>
                <w:sz w:val="22"/>
              </w:rPr>
              <w:t xml:space="preserve">Not to exceed </w:t>
            </w:r>
            <w:r w:rsidR="00F06246">
              <w:rPr>
                <w:rFonts w:ascii="Calibri" w:hAnsi="Calibri" w:cs="Calibri"/>
                <w:b/>
                <w:bCs/>
                <w:sz w:val="22"/>
              </w:rPr>
              <w:t>p</w:t>
            </w:r>
            <w:r w:rsidRPr="000A1B6E">
              <w:rPr>
                <w:rFonts w:ascii="Calibri" w:hAnsi="Calibri" w:cs="Calibri"/>
                <w:b/>
                <w:bCs/>
                <w:sz w:val="22"/>
              </w:rPr>
              <w:t>rice for the contract term:  $</w:t>
            </w:r>
          </w:p>
        </w:tc>
      </w:tr>
    </w:tbl>
    <w:p w14:paraId="4956D310" w14:textId="77777777" w:rsidR="003B1645" w:rsidRDefault="003B1645" w:rsidP="00D46717">
      <w:pPr>
        <w:spacing w:line="276" w:lineRule="auto"/>
        <w:rPr>
          <w:rFonts w:ascii="Calibri" w:hAnsi="Calibri" w:cs="Calibri"/>
          <w:b/>
          <w:bCs/>
          <w:sz w:val="22"/>
        </w:rPr>
      </w:pPr>
    </w:p>
    <w:p w14:paraId="5BABEFE8" w14:textId="77777777" w:rsidR="00F06246" w:rsidRDefault="00F06246" w:rsidP="00D46717">
      <w:pPr>
        <w:spacing w:line="276" w:lineRule="auto"/>
        <w:rPr>
          <w:rFonts w:ascii="Calibri" w:hAnsi="Calibri" w:cs="Calibri"/>
          <w:b/>
          <w:bCs/>
          <w:sz w:val="22"/>
        </w:rPr>
      </w:pPr>
    </w:p>
    <w:tbl>
      <w:tblPr>
        <w:tblStyle w:val="TableGrid"/>
        <w:tblW w:w="0" w:type="auto"/>
        <w:tblLook w:val="04A0" w:firstRow="1" w:lastRow="0" w:firstColumn="1" w:lastColumn="0" w:noHBand="0" w:noVBand="1"/>
      </w:tblPr>
      <w:tblGrid>
        <w:gridCol w:w="9350"/>
      </w:tblGrid>
      <w:tr w:rsidR="000A1B6E" w:rsidRPr="000A1B6E" w14:paraId="17029733" w14:textId="77777777" w:rsidTr="000A1B6E">
        <w:tc>
          <w:tcPr>
            <w:tcW w:w="9350" w:type="dxa"/>
          </w:tcPr>
          <w:p w14:paraId="35CD1099" w14:textId="77777777" w:rsidR="000A1B6E" w:rsidRPr="000A1B6E" w:rsidRDefault="000A1B6E" w:rsidP="00F6748E">
            <w:pPr>
              <w:spacing w:line="276" w:lineRule="auto"/>
              <w:rPr>
                <w:rFonts w:ascii="Calibri" w:hAnsi="Calibri" w:cs="Calibri"/>
                <w:b/>
                <w:bCs/>
                <w:sz w:val="22"/>
              </w:rPr>
            </w:pPr>
            <w:r w:rsidRPr="000A1B6E">
              <w:rPr>
                <w:rFonts w:ascii="Segoe UI Symbol" w:hAnsi="Segoe UI Symbol" w:cs="Segoe UI Symbol"/>
                <w:b/>
                <w:bCs/>
                <w:sz w:val="22"/>
              </w:rPr>
              <w:t>☐</w:t>
            </w:r>
            <w:r w:rsidRPr="000A1B6E">
              <w:rPr>
                <w:rFonts w:ascii="Calibri" w:hAnsi="Calibri" w:cs="Calibri"/>
                <w:b/>
                <w:bCs/>
                <w:sz w:val="22"/>
              </w:rPr>
              <w:t xml:space="preserve"> This Proposal  is based on the specification </w:t>
            </w:r>
            <w:r w:rsidRPr="000A1B6E">
              <w:rPr>
                <w:rFonts w:ascii="Calibri" w:hAnsi="Calibri" w:cs="Calibri"/>
                <w:b/>
                <w:bCs/>
                <w:sz w:val="22"/>
                <w:u w:val="single"/>
              </w:rPr>
              <w:t>without exception</w:t>
            </w:r>
            <w:r w:rsidRPr="000A1B6E">
              <w:rPr>
                <w:rFonts w:ascii="Calibri" w:hAnsi="Calibri" w:cs="Calibri"/>
                <w:b/>
                <w:bCs/>
                <w:sz w:val="22"/>
              </w:rPr>
              <w:t xml:space="preserve"> </w:t>
            </w:r>
          </w:p>
        </w:tc>
      </w:tr>
      <w:tr w:rsidR="000A1B6E" w:rsidRPr="000A1B6E" w14:paraId="1B68EF00" w14:textId="77777777" w:rsidTr="000A1B6E">
        <w:tc>
          <w:tcPr>
            <w:tcW w:w="9350" w:type="dxa"/>
            <w:shd w:val="clear" w:color="auto" w:fill="BFBFBF" w:themeFill="background1" w:themeFillShade="BF"/>
          </w:tcPr>
          <w:p w14:paraId="596F3C4B" w14:textId="77777777" w:rsidR="000A1B6E" w:rsidRPr="000A1B6E" w:rsidRDefault="000A1B6E" w:rsidP="00F6748E">
            <w:pPr>
              <w:spacing w:line="276" w:lineRule="auto"/>
              <w:rPr>
                <w:rFonts w:ascii="Calibri" w:hAnsi="Calibri" w:cs="Calibri"/>
                <w:b/>
                <w:bCs/>
                <w:sz w:val="22"/>
              </w:rPr>
            </w:pPr>
          </w:p>
        </w:tc>
      </w:tr>
      <w:tr w:rsidR="000A1B6E" w:rsidRPr="000A1B6E" w14:paraId="23FBDBC4" w14:textId="77777777" w:rsidTr="000A1B6E">
        <w:tc>
          <w:tcPr>
            <w:tcW w:w="9350" w:type="dxa"/>
          </w:tcPr>
          <w:p w14:paraId="23A5A01A" w14:textId="77777777" w:rsidR="000A1B6E" w:rsidRPr="000A1B6E" w:rsidRDefault="000A1B6E" w:rsidP="00F6748E">
            <w:pPr>
              <w:spacing w:line="276" w:lineRule="auto"/>
              <w:rPr>
                <w:rFonts w:ascii="Calibri" w:hAnsi="Calibri" w:cs="Calibri"/>
                <w:b/>
                <w:bCs/>
                <w:sz w:val="22"/>
              </w:rPr>
            </w:pPr>
            <w:r w:rsidRPr="000A1B6E">
              <w:rPr>
                <w:rFonts w:ascii="Segoe UI Symbol" w:hAnsi="Segoe UI Symbol" w:cs="Segoe UI Symbol"/>
                <w:b/>
                <w:bCs/>
                <w:sz w:val="22"/>
              </w:rPr>
              <w:t>☐</w:t>
            </w:r>
            <w:r w:rsidRPr="000A1B6E">
              <w:rPr>
                <w:rFonts w:ascii="Calibri" w:hAnsi="Calibri" w:cs="Calibri"/>
                <w:b/>
                <w:bCs/>
                <w:sz w:val="22"/>
              </w:rPr>
              <w:t xml:space="preserve"> This Proposal is based on the specification </w:t>
            </w:r>
            <w:r w:rsidRPr="000A1B6E">
              <w:rPr>
                <w:rFonts w:ascii="Calibri" w:hAnsi="Calibri" w:cs="Calibri"/>
                <w:b/>
                <w:bCs/>
                <w:sz w:val="22"/>
                <w:u w:val="single"/>
              </w:rPr>
              <w:t>with the following exceptions</w:t>
            </w:r>
            <w:r w:rsidRPr="000A1B6E">
              <w:rPr>
                <w:rFonts w:ascii="Calibri" w:hAnsi="Calibri" w:cs="Calibri"/>
                <w:b/>
                <w:bCs/>
                <w:sz w:val="22"/>
              </w:rPr>
              <w:t xml:space="preserve">: </w:t>
            </w:r>
          </w:p>
        </w:tc>
      </w:tr>
      <w:tr w:rsidR="000A1B6E" w:rsidRPr="000A1B6E" w14:paraId="4FF95154" w14:textId="77777777" w:rsidTr="000A1B6E">
        <w:trPr>
          <w:trHeight w:val="2348"/>
        </w:trPr>
        <w:tc>
          <w:tcPr>
            <w:tcW w:w="9350" w:type="dxa"/>
          </w:tcPr>
          <w:p w14:paraId="102AAB46" w14:textId="77777777" w:rsidR="000A1B6E" w:rsidRPr="000A1B6E" w:rsidRDefault="000A1B6E" w:rsidP="00F6748E">
            <w:pPr>
              <w:spacing w:line="276" w:lineRule="auto"/>
              <w:rPr>
                <w:rFonts w:ascii="Calibri" w:hAnsi="Calibri" w:cs="Calibri"/>
                <w:b/>
                <w:bCs/>
                <w:sz w:val="22"/>
              </w:rPr>
            </w:pPr>
          </w:p>
        </w:tc>
      </w:tr>
    </w:tbl>
    <w:p w14:paraId="69EBB87A" w14:textId="77777777" w:rsidR="002B3D82" w:rsidRDefault="002B3D82" w:rsidP="00D46717">
      <w:pPr>
        <w:spacing w:line="276" w:lineRule="auto"/>
        <w:rPr>
          <w:rFonts w:ascii="Calibri" w:hAnsi="Calibri" w:cs="Calibri"/>
          <w:b/>
          <w:bCs/>
          <w:sz w:val="22"/>
        </w:rPr>
      </w:pPr>
    </w:p>
    <w:p w14:paraId="5DAFA577" w14:textId="77777777" w:rsidR="00F06246" w:rsidRDefault="00F06246" w:rsidP="00D46717">
      <w:pPr>
        <w:spacing w:line="276" w:lineRule="auto"/>
        <w:rPr>
          <w:rFonts w:ascii="Calibri" w:hAnsi="Calibri" w:cs="Calibri"/>
          <w:b/>
          <w:bCs/>
          <w:sz w:val="22"/>
        </w:rPr>
      </w:pPr>
    </w:p>
    <w:p w14:paraId="0E9BBA16" w14:textId="2C4D7D3A" w:rsidR="002B3D82" w:rsidRDefault="002B3D82" w:rsidP="00D46717">
      <w:pPr>
        <w:spacing w:line="276" w:lineRule="auto"/>
        <w:rPr>
          <w:rFonts w:ascii="Calibri" w:hAnsi="Calibri" w:cs="Calibri"/>
          <w:b/>
          <w:bCs/>
          <w:sz w:val="22"/>
        </w:rPr>
      </w:pPr>
      <w:r>
        <w:rPr>
          <w:rFonts w:ascii="Calibri" w:hAnsi="Calibri" w:cs="Calibri"/>
          <w:b/>
          <w:bCs/>
          <w:sz w:val="22"/>
        </w:rPr>
        <w:t xml:space="preserve">Please Provide no less than three (3) </w:t>
      </w:r>
      <w:r w:rsidR="006C7382">
        <w:rPr>
          <w:rFonts w:ascii="Calibri" w:hAnsi="Calibri" w:cs="Calibri"/>
          <w:b/>
          <w:bCs/>
          <w:sz w:val="22"/>
        </w:rPr>
        <w:t xml:space="preserve">professional </w:t>
      </w:r>
      <w:r>
        <w:rPr>
          <w:rFonts w:ascii="Calibri" w:hAnsi="Calibri" w:cs="Calibri"/>
          <w:b/>
          <w:bCs/>
          <w:sz w:val="22"/>
        </w:rPr>
        <w:t xml:space="preserve">references:  </w:t>
      </w:r>
    </w:p>
    <w:p w14:paraId="45D5FFD0" w14:textId="77777777" w:rsidR="002B3D82" w:rsidRDefault="002B3D82" w:rsidP="00D46717">
      <w:pPr>
        <w:spacing w:line="276" w:lineRule="auto"/>
        <w:rPr>
          <w:rFonts w:ascii="Calibri" w:hAnsi="Calibri" w:cs="Calibri"/>
          <w:b/>
          <w:bCs/>
          <w:sz w:val="22"/>
        </w:rPr>
      </w:pPr>
    </w:p>
    <w:tbl>
      <w:tblPr>
        <w:tblStyle w:val="TableGrid"/>
        <w:tblW w:w="0" w:type="auto"/>
        <w:tblInd w:w="720" w:type="dxa"/>
        <w:tblLook w:val="04A0" w:firstRow="1" w:lastRow="0" w:firstColumn="1" w:lastColumn="0" w:noHBand="0" w:noVBand="1"/>
      </w:tblPr>
      <w:tblGrid>
        <w:gridCol w:w="2335"/>
        <w:gridCol w:w="6295"/>
      </w:tblGrid>
      <w:tr w:rsidR="008135CC" w:rsidRPr="001B5355" w14:paraId="10EF6A45" w14:textId="146EA706" w:rsidTr="0012662E">
        <w:tc>
          <w:tcPr>
            <w:tcW w:w="8630" w:type="dxa"/>
            <w:gridSpan w:val="2"/>
            <w:tcBorders>
              <w:top w:val="single" w:sz="4" w:space="0" w:color="auto"/>
              <w:left w:val="single" w:sz="4" w:space="0" w:color="auto"/>
              <w:bottom w:val="single" w:sz="4" w:space="0" w:color="auto"/>
              <w:right w:val="single" w:sz="4" w:space="0" w:color="auto"/>
            </w:tcBorders>
          </w:tcPr>
          <w:p w14:paraId="740A542A" w14:textId="60DE4D80" w:rsidR="008135CC" w:rsidRPr="008135CC" w:rsidRDefault="008135CC" w:rsidP="008135CC">
            <w:pPr>
              <w:spacing w:line="276" w:lineRule="auto"/>
              <w:jc w:val="center"/>
              <w:rPr>
                <w:rFonts w:ascii="Calibri" w:hAnsi="Calibri" w:cs="Calibri"/>
                <w:b/>
                <w:bCs/>
                <w:szCs w:val="24"/>
              </w:rPr>
            </w:pPr>
            <w:r w:rsidRPr="008135CC">
              <w:rPr>
                <w:rFonts w:ascii="Calibri" w:hAnsi="Calibri" w:cs="Calibri"/>
                <w:b/>
                <w:bCs/>
                <w:szCs w:val="24"/>
              </w:rPr>
              <w:t>Reference ONE</w:t>
            </w:r>
          </w:p>
        </w:tc>
      </w:tr>
      <w:tr w:rsidR="001B5355" w:rsidRPr="001B5355" w14:paraId="014401A8" w14:textId="41338CBA" w:rsidTr="0012662E">
        <w:tc>
          <w:tcPr>
            <w:tcW w:w="2335" w:type="dxa"/>
            <w:tcBorders>
              <w:top w:val="single" w:sz="4" w:space="0" w:color="auto"/>
              <w:left w:val="single" w:sz="4" w:space="0" w:color="auto"/>
              <w:bottom w:val="single" w:sz="4" w:space="0" w:color="auto"/>
              <w:right w:val="single" w:sz="4" w:space="0" w:color="auto"/>
            </w:tcBorders>
          </w:tcPr>
          <w:p w14:paraId="4BCC8CD7"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 xml:space="preserve">Full Name:  </w:t>
            </w:r>
          </w:p>
        </w:tc>
        <w:tc>
          <w:tcPr>
            <w:tcW w:w="6295" w:type="dxa"/>
            <w:tcBorders>
              <w:top w:val="single" w:sz="4" w:space="0" w:color="auto"/>
              <w:left w:val="single" w:sz="4" w:space="0" w:color="auto"/>
              <w:bottom w:val="single" w:sz="4" w:space="0" w:color="auto"/>
              <w:right w:val="single" w:sz="4" w:space="0" w:color="auto"/>
            </w:tcBorders>
          </w:tcPr>
          <w:p w14:paraId="71AA8320" w14:textId="77777777" w:rsidR="001B5355" w:rsidRPr="001B5355" w:rsidRDefault="001B5355" w:rsidP="00E01D4E">
            <w:pPr>
              <w:spacing w:line="276" w:lineRule="auto"/>
              <w:rPr>
                <w:rFonts w:ascii="Calibri" w:hAnsi="Calibri" w:cs="Calibri"/>
                <w:sz w:val="22"/>
              </w:rPr>
            </w:pPr>
          </w:p>
        </w:tc>
      </w:tr>
      <w:tr w:rsidR="001B5355" w:rsidRPr="001B5355" w14:paraId="06BAD322" w14:textId="40107CEB" w:rsidTr="0012662E">
        <w:tc>
          <w:tcPr>
            <w:tcW w:w="2335" w:type="dxa"/>
            <w:tcBorders>
              <w:top w:val="single" w:sz="4" w:space="0" w:color="auto"/>
              <w:left w:val="single" w:sz="4" w:space="0" w:color="auto"/>
              <w:bottom w:val="single" w:sz="4" w:space="0" w:color="auto"/>
              <w:right w:val="single" w:sz="4" w:space="0" w:color="auto"/>
            </w:tcBorders>
          </w:tcPr>
          <w:p w14:paraId="29002C93"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 xml:space="preserve">Title:  </w:t>
            </w:r>
          </w:p>
        </w:tc>
        <w:tc>
          <w:tcPr>
            <w:tcW w:w="6295" w:type="dxa"/>
            <w:tcBorders>
              <w:top w:val="single" w:sz="4" w:space="0" w:color="auto"/>
              <w:left w:val="single" w:sz="4" w:space="0" w:color="auto"/>
              <w:bottom w:val="single" w:sz="4" w:space="0" w:color="auto"/>
              <w:right w:val="single" w:sz="4" w:space="0" w:color="auto"/>
            </w:tcBorders>
          </w:tcPr>
          <w:p w14:paraId="53951651" w14:textId="77777777" w:rsidR="001B5355" w:rsidRPr="001B5355" w:rsidRDefault="001B5355" w:rsidP="00E01D4E">
            <w:pPr>
              <w:spacing w:line="276" w:lineRule="auto"/>
              <w:rPr>
                <w:rFonts w:ascii="Calibri" w:hAnsi="Calibri" w:cs="Calibri"/>
                <w:sz w:val="22"/>
              </w:rPr>
            </w:pPr>
          </w:p>
        </w:tc>
      </w:tr>
      <w:tr w:rsidR="001B5355" w:rsidRPr="001B5355" w14:paraId="35BC6D77" w14:textId="62FE2B00" w:rsidTr="0012662E">
        <w:tc>
          <w:tcPr>
            <w:tcW w:w="2335" w:type="dxa"/>
            <w:tcBorders>
              <w:top w:val="single" w:sz="4" w:space="0" w:color="auto"/>
              <w:left w:val="single" w:sz="4" w:space="0" w:color="auto"/>
              <w:bottom w:val="single" w:sz="4" w:space="0" w:color="auto"/>
              <w:right w:val="single" w:sz="4" w:space="0" w:color="auto"/>
            </w:tcBorders>
          </w:tcPr>
          <w:p w14:paraId="48426228"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Organization:</w:t>
            </w:r>
          </w:p>
        </w:tc>
        <w:tc>
          <w:tcPr>
            <w:tcW w:w="6295" w:type="dxa"/>
            <w:tcBorders>
              <w:top w:val="single" w:sz="4" w:space="0" w:color="auto"/>
              <w:left w:val="single" w:sz="4" w:space="0" w:color="auto"/>
              <w:bottom w:val="single" w:sz="4" w:space="0" w:color="auto"/>
              <w:right w:val="single" w:sz="4" w:space="0" w:color="auto"/>
            </w:tcBorders>
          </w:tcPr>
          <w:p w14:paraId="4BC47BD6" w14:textId="77777777" w:rsidR="001B5355" w:rsidRPr="001B5355" w:rsidRDefault="001B5355" w:rsidP="00E01D4E">
            <w:pPr>
              <w:spacing w:line="276" w:lineRule="auto"/>
              <w:rPr>
                <w:rFonts w:ascii="Calibri" w:hAnsi="Calibri" w:cs="Calibri"/>
                <w:sz w:val="22"/>
              </w:rPr>
            </w:pPr>
          </w:p>
        </w:tc>
      </w:tr>
      <w:tr w:rsidR="001B5355" w:rsidRPr="001B5355" w14:paraId="2015F4B1" w14:textId="008D17EA" w:rsidTr="0012662E">
        <w:tc>
          <w:tcPr>
            <w:tcW w:w="2335" w:type="dxa"/>
            <w:tcBorders>
              <w:top w:val="single" w:sz="4" w:space="0" w:color="auto"/>
              <w:left w:val="single" w:sz="4" w:space="0" w:color="auto"/>
              <w:bottom w:val="single" w:sz="4" w:space="0" w:color="auto"/>
              <w:right w:val="single" w:sz="4" w:space="0" w:color="auto"/>
            </w:tcBorders>
          </w:tcPr>
          <w:p w14:paraId="18C0309F"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 xml:space="preserve">Address:  </w:t>
            </w:r>
          </w:p>
        </w:tc>
        <w:tc>
          <w:tcPr>
            <w:tcW w:w="6295" w:type="dxa"/>
            <w:tcBorders>
              <w:top w:val="single" w:sz="4" w:space="0" w:color="auto"/>
              <w:left w:val="single" w:sz="4" w:space="0" w:color="auto"/>
              <w:bottom w:val="single" w:sz="4" w:space="0" w:color="auto"/>
              <w:right w:val="single" w:sz="4" w:space="0" w:color="auto"/>
            </w:tcBorders>
          </w:tcPr>
          <w:p w14:paraId="3FDB1DFC" w14:textId="77777777" w:rsidR="001B5355" w:rsidRPr="001B5355" w:rsidRDefault="001B5355" w:rsidP="00E01D4E">
            <w:pPr>
              <w:spacing w:line="276" w:lineRule="auto"/>
              <w:rPr>
                <w:rFonts w:ascii="Calibri" w:hAnsi="Calibri" w:cs="Calibri"/>
                <w:sz w:val="22"/>
              </w:rPr>
            </w:pPr>
          </w:p>
        </w:tc>
      </w:tr>
      <w:tr w:rsidR="001B5355" w:rsidRPr="001B5355" w14:paraId="40C4A47C" w14:textId="4903412E" w:rsidTr="0012662E">
        <w:tc>
          <w:tcPr>
            <w:tcW w:w="2335" w:type="dxa"/>
            <w:tcBorders>
              <w:top w:val="single" w:sz="4" w:space="0" w:color="auto"/>
              <w:left w:val="single" w:sz="4" w:space="0" w:color="auto"/>
              <w:bottom w:val="single" w:sz="4" w:space="0" w:color="auto"/>
              <w:right w:val="single" w:sz="4" w:space="0" w:color="auto"/>
            </w:tcBorders>
          </w:tcPr>
          <w:p w14:paraId="0558F53C"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 xml:space="preserve">Office Phone:  </w:t>
            </w:r>
          </w:p>
        </w:tc>
        <w:tc>
          <w:tcPr>
            <w:tcW w:w="6295" w:type="dxa"/>
            <w:tcBorders>
              <w:top w:val="single" w:sz="4" w:space="0" w:color="auto"/>
              <w:left w:val="single" w:sz="4" w:space="0" w:color="auto"/>
              <w:bottom w:val="single" w:sz="4" w:space="0" w:color="auto"/>
              <w:right w:val="single" w:sz="4" w:space="0" w:color="auto"/>
            </w:tcBorders>
          </w:tcPr>
          <w:p w14:paraId="1CE85CD4" w14:textId="77777777" w:rsidR="001B5355" w:rsidRPr="001B5355" w:rsidRDefault="001B5355" w:rsidP="00E01D4E">
            <w:pPr>
              <w:spacing w:line="276" w:lineRule="auto"/>
              <w:rPr>
                <w:rFonts w:ascii="Calibri" w:hAnsi="Calibri" w:cs="Calibri"/>
                <w:sz w:val="22"/>
              </w:rPr>
            </w:pPr>
          </w:p>
        </w:tc>
      </w:tr>
      <w:tr w:rsidR="001B5355" w:rsidRPr="001B5355" w14:paraId="058017F5" w14:textId="378580CD" w:rsidTr="0012662E">
        <w:tc>
          <w:tcPr>
            <w:tcW w:w="2335" w:type="dxa"/>
            <w:tcBorders>
              <w:top w:val="single" w:sz="4" w:space="0" w:color="auto"/>
              <w:left w:val="single" w:sz="4" w:space="0" w:color="auto"/>
              <w:bottom w:val="single" w:sz="4" w:space="0" w:color="auto"/>
              <w:right w:val="single" w:sz="4" w:space="0" w:color="auto"/>
            </w:tcBorders>
          </w:tcPr>
          <w:p w14:paraId="52E710E6"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 xml:space="preserve">Cell Phone:  </w:t>
            </w:r>
          </w:p>
        </w:tc>
        <w:tc>
          <w:tcPr>
            <w:tcW w:w="6295" w:type="dxa"/>
            <w:tcBorders>
              <w:top w:val="single" w:sz="4" w:space="0" w:color="auto"/>
              <w:left w:val="single" w:sz="4" w:space="0" w:color="auto"/>
              <w:bottom w:val="single" w:sz="4" w:space="0" w:color="auto"/>
              <w:right w:val="single" w:sz="4" w:space="0" w:color="auto"/>
            </w:tcBorders>
          </w:tcPr>
          <w:p w14:paraId="17AB1529" w14:textId="77777777" w:rsidR="001B5355" w:rsidRPr="001B5355" w:rsidRDefault="001B5355" w:rsidP="00E01D4E">
            <w:pPr>
              <w:spacing w:line="276" w:lineRule="auto"/>
              <w:rPr>
                <w:rFonts w:ascii="Calibri" w:hAnsi="Calibri" w:cs="Calibri"/>
                <w:sz w:val="22"/>
              </w:rPr>
            </w:pPr>
          </w:p>
        </w:tc>
      </w:tr>
      <w:tr w:rsidR="0012662E" w:rsidRPr="001B5355" w14:paraId="15A35E17" w14:textId="77777777" w:rsidTr="0012662E">
        <w:tc>
          <w:tcPr>
            <w:tcW w:w="2335" w:type="dxa"/>
            <w:tcBorders>
              <w:top w:val="single" w:sz="4" w:space="0" w:color="auto"/>
              <w:left w:val="single" w:sz="4" w:space="0" w:color="auto"/>
              <w:bottom w:val="single" w:sz="4" w:space="0" w:color="auto"/>
              <w:right w:val="single" w:sz="4" w:space="0" w:color="auto"/>
            </w:tcBorders>
          </w:tcPr>
          <w:p w14:paraId="23FE0815" w14:textId="375D4503" w:rsidR="0012662E" w:rsidRPr="001B5355" w:rsidRDefault="0012662E" w:rsidP="00E01D4E">
            <w:pPr>
              <w:spacing w:line="276" w:lineRule="auto"/>
              <w:rPr>
                <w:rFonts w:ascii="Calibri" w:hAnsi="Calibri" w:cs="Calibri"/>
                <w:sz w:val="22"/>
              </w:rPr>
            </w:pPr>
            <w:r>
              <w:rPr>
                <w:rFonts w:ascii="Calibri" w:hAnsi="Calibri" w:cs="Calibri"/>
                <w:sz w:val="22"/>
              </w:rPr>
              <w:t>Email Address:</w:t>
            </w:r>
          </w:p>
        </w:tc>
        <w:tc>
          <w:tcPr>
            <w:tcW w:w="6295" w:type="dxa"/>
            <w:tcBorders>
              <w:top w:val="single" w:sz="4" w:space="0" w:color="auto"/>
              <w:left w:val="single" w:sz="4" w:space="0" w:color="auto"/>
              <w:bottom w:val="single" w:sz="4" w:space="0" w:color="auto"/>
              <w:right w:val="single" w:sz="4" w:space="0" w:color="auto"/>
            </w:tcBorders>
          </w:tcPr>
          <w:p w14:paraId="6388E418" w14:textId="77777777" w:rsidR="0012662E" w:rsidRPr="001B5355" w:rsidRDefault="0012662E" w:rsidP="00E01D4E">
            <w:pPr>
              <w:spacing w:line="276" w:lineRule="auto"/>
              <w:rPr>
                <w:rFonts w:ascii="Calibri" w:hAnsi="Calibri" w:cs="Calibri"/>
                <w:sz w:val="22"/>
              </w:rPr>
            </w:pPr>
          </w:p>
        </w:tc>
      </w:tr>
      <w:tr w:rsidR="001B5355" w:rsidRPr="001B5355" w14:paraId="5CC937F3" w14:textId="4816FEDE" w:rsidTr="0012662E">
        <w:tc>
          <w:tcPr>
            <w:tcW w:w="2335" w:type="dxa"/>
            <w:tcBorders>
              <w:top w:val="single" w:sz="4" w:space="0" w:color="auto"/>
            </w:tcBorders>
          </w:tcPr>
          <w:p w14:paraId="1E23C1A9"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Services Provided:</w:t>
            </w:r>
          </w:p>
        </w:tc>
        <w:tc>
          <w:tcPr>
            <w:tcW w:w="6295" w:type="dxa"/>
            <w:tcBorders>
              <w:top w:val="single" w:sz="4" w:space="0" w:color="auto"/>
            </w:tcBorders>
          </w:tcPr>
          <w:p w14:paraId="353C6A08" w14:textId="77777777" w:rsidR="001B5355" w:rsidRPr="001B5355" w:rsidRDefault="001B5355" w:rsidP="00E01D4E">
            <w:pPr>
              <w:spacing w:line="276" w:lineRule="auto"/>
              <w:rPr>
                <w:rFonts w:ascii="Calibri" w:hAnsi="Calibri" w:cs="Calibri"/>
                <w:sz w:val="22"/>
              </w:rPr>
            </w:pPr>
          </w:p>
        </w:tc>
      </w:tr>
      <w:tr w:rsidR="001B5355" w:rsidRPr="001B5355" w14:paraId="3F5534A9" w14:textId="31F3090C" w:rsidTr="0016490E">
        <w:tc>
          <w:tcPr>
            <w:tcW w:w="2335" w:type="dxa"/>
            <w:tcBorders>
              <w:bottom w:val="single" w:sz="4" w:space="0" w:color="auto"/>
            </w:tcBorders>
          </w:tcPr>
          <w:p w14:paraId="2E745107"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Additional Information:</w:t>
            </w:r>
          </w:p>
        </w:tc>
        <w:tc>
          <w:tcPr>
            <w:tcW w:w="6295" w:type="dxa"/>
            <w:tcBorders>
              <w:bottom w:val="single" w:sz="4" w:space="0" w:color="auto"/>
            </w:tcBorders>
          </w:tcPr>
          <w:p w14:paraId="53AEE50E" w14:textId="77777777" w:rsidR="001B5355" w:rsidRPr="001B5355" w:rsidRDefault="001B5355" w:rsidP="00E01D4E">
            <w:pPr>
              <w:spacing w:line="276" w:lineRule="auto"/>
              <w:rPr>
                <w:rFonts w:ascii="Calibri" w:hAnsi="Calibri" w:cs="Calibri"/>
                <w:sz w:val="22"/>
              </w:rPr>
            </w:pPr>
          </w:p>
        </w:tc>
      </w:tr>
      <w:tr w:rsidR="00BB3C07" w:rsidRPr="001B5355" w14:paraId="11BAC7A7" w14:textId="0F5FF78E" w:rsidTr="0016490E">
        <w:tc>
          <w:tcPr>
            <w:tcW w:w="8630" w:type="dxa"/>
            <w:gridSpan w:val="2"/>
            <w:tcBorders>
              <w:bottom w:val="nil"/>
            </w:tcBorders>
          </w:tcPr>
          <w:p w14:paraId="6E19C0FF" w14:textId="77777777" w:rsidR="00BB3C07" w:rsidRDefault="00BB3C07" w:rsidP="00E01D4E">
            <w:pPr>
              <w:spacing w:line="276" w:lineRule="auto"/>
              <w:rPr>
                <w:rFonts w:ascii="Calibri" w:hAnsi="Calibri" w:cs="Calibri"/>
                <w:sz w:val="22"/>
              </w:rPr>
            </w:pPr>
          </w:p>
          <w:p w14:paraId="4AFD10DA" w14:textId="77777777" w:rsidR="00BB3C07" w:rsidRDefault="00BB3C07" w:rsidP="00E01D4E">
            <w:pPr>
              <w:spacing w:line="276" w:lineRule="auto"/>
              <w:rPr>
                <w:rFonts w:ascii="Calibri" w:hAnsi="Calibri" w:cs="Calibri"/>
                <w:sz w:val="22"/>
              </w:rPr>
            </w:pPr>
          </w:p>
          <w:p w14:paraId="607E1B75" w14:textId="77777777" w:rsidR="00BB3C07" w:rsidRDefault="00BB3C07" w:rsidP="00E01D4E">
            <w:pPr>
              <w:spacing w:line="276" w:lineRule="auto"/>
              <w:rPr>
                <w:rFonts w:ascii="Calibri" w:hAnsi="Calibri" w:cs="Calibri"/>
                <w:sz w:val="22"/>
              </w:rPr>
            </w:pPr>
          </w:p>
          <w:p w14:paraId="1EC63E01" w14:textId="77777777" w:rsidR="0016490E" w:rsidRDefault="0016490E" w:rsidP="00E01D4E">
            <w:pPr>
              <w:spacing w:line="276" w:lineRule="auto"/>
              <w:rPr>
                <w:rFonts w:ascii="Calibri" w:hAnsi="Calibri" w:cs="Calibri"/>
                <w:sz w:val="22"/>
              </w:rPr>
            </w:pPr>
          </w:p>
          <w:p w14:paraId="6EBFE710" w14:textId="77777777" w:rsidR="001A338B" w:rsidRDefault="001A338B" w:rsidP="00E01D4E">
            <w:pPr>
              <w:spacing w:line="276" w:lineRule="auto"/>
              <w:rPr>
                <w:rFonts w:ascii="Calibri" w:hAnsi="Calibri" w:cs="Calibri"/>
                <w:sz w:val="22"/>
              </w:rPr>
            </w:pPr>
          </w:p>
          <w:p w14:paraId="63ADF1F8" w14:textId="77777777" w:rsidR="0016490E" w:rsidRDefault="0016490E" w:rsidP="00E01D4E">
            <w:pPr>
              <w:spacing w:line="276" w:lineRule="auto"/>
              <w:rPr>
                <w:rFonts w:ascii="Calibri" w:hAnsi="Calibri" w:cs="Calibri"/>
                <w:sz w:val="22"/>
              </w:rPr>
            </w:pPr>
          </w:p>
          <w:p w14:paraId="6FA8CA11" w14:textId="77777777" w:rsidR="00BB3C07" w:rsidRPr="001B5355" w:rsidRDefault="00BB3C07" w:rsidP="00E01D4E">
            <w:pPr>
              <w:spacing w:line="276" w:lineRule="auto"/>
              <w:rPr>
                <w:rFonts w:ascii="Calibri" w:hAnsi="Calibri" w:cs="Calibri"/>
                <w:sz w:val="22"/>
              </w:rPr>
            </w:pPr>
          </w:p>
        </w:tc>
      </w:tr>
      <w:tr w:rsidR="00BB3C07" w:rsidRPr="001B5355" w14:paraId="274765C5" w14:textId="77777777" w:rsidTr="0016490E">
        <w:tc>
          <w:tcPr>
            <w:tcW w:w="8630" w:type="dxa"/>
            <w:gridSpan w:val="2"/>
            <w:tcBorders>
              <w:top w:val="nil"/>
              <w:left w:val="single" w:sz="4" w:space="0" w:color="auto"/>
              <w:bottom w:val="single" w:sz="4" w:space="0" w:color="auto"/>
              <w:right w:val="single" w:sz="4" w:space="0" w:color="auto"/>
            </w:tcBorders>
          </w:tcPr>
          <w:p w14:paraId="47F89BC9" w14:textId="77777777" w:rsidR="00BB3C07" w:rsidRDefault="00BB3C07" w:rsidP="00EA1F64">
            <w:pPr>
              <w:spacing w:line="276" w:lineRule="auto"/>
              <w:jc w:val="center"/>
              <w:rPr>
                <w:rFonts w:ascii="Calibri" w:hAnsi="Calibri" w:cs="Calibri"/>
                <w:b/>
                <w:bCs/>
                <w:szCs w:val="24"/>
              </w:rPr>
            </w:pPr>
          </w:p>
          <w:p w14:paraId="7EAF5471" w14:textId="6AFEE3D2" w:rsidR="00F06246" w:rsidRPr="00EA1F64" w:rsidRDefault="00F06246" w:rsidP="00EA1F64">
            <w:pPr>
              <w:spacing w:line="276" w:lineRule="auto"/>
              <w:jc w:val="center"/>
              <w:rPr>
                <w:rFonts w:ascii="Calibri" w:hAnsi="Calibri" w:cs="Calibri"/>
                <w:b/>
                <w:bCs/>
                <w:szCs w:val="24"/>
              </w:rPr>
            </w:pPr>
          </w:p>
        </w:tc>
      </w:tr>
      <w:tr w:rsidR="008135CC" w:rsidRPr="001B5355" w14:paraId="5930E26B" w14:textId="127FCFED" w:rsidTr="001C7AF9">
        <w:tc>
          <w:tcPr>
            <w:tcW w:w="8630" w:type="dxa"/>
            <w:gridSpan w:val="2"/>
            <w:tcBorders>
              <w:top w:val="single" w:sz="4" w:space="0" w:color="auto"/>
            </w:tcBorders>
          </w:tcPr>
          <w:p w14:paraId="4C586B2C" w14:textId="6D7FE865" w:rsidR="008135CC" w:rsidRPr="00EA1F64" w:rsidRDefault="008135CC" w:rsidP="00EA1F64">
            <w:pPr>
              <w:spacing w:line="276" w:lineRule="auto"/>
              <w:jc w:val="center"/>
              <w:rPr>
                <w:rFonts w:ascii="Calibri" w:hAnsi="Calibri" w:cs="Calibri"/>
                <w:b/>
                <w:bCs/>
                <w:szCs w:val="24"/>
              </w:rPr>
            </w:pPr>
            <w:r w:rsidRPr="00EA1F64">
              <w:rPr>
                <w:rFonts w:ascii="Calibri" w:hAnsi="Calibri" w:cs="Calibri"/>
                <w:b/>
                <w:bCs/>
                <w:szCs w:val="24"/>
              </w:rPr>
              <w:lastRenderedPageBreak/>
              <w:t>Reference TWO</w:t>
            </w:r>
          </w:p>
        </w:tc>
      </w:tr>
      <w:tr w:rsidR="001B5355" w:rsidRPr="001B5355" w14:paraId="79960D7C" w14:textId="3CB5AA2B" w:rsidTr="001B5355">
        <w:tc>
          <w:tcPr>
            <w:tcW w:w="2335" w:type="dxa"/>
          </w:tcPr>
          <w:p w14:paraId="436AF717"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 xml:space="preserve">Full Name:  </w:t>
            </w:r>
          </w:p>
        </w:tc>
        <w:tc>
          <w:tcPr>
            <w:tcW w:w="6295" w:type="dxa"/>
          </w:tcPr>
          <w:p w14:paraId="204E1089" w14:textId="77777777" w:rsidR="001B5355" w:rsidRPr="001B5355" w:rsidRDefault="001B5355" w:rsidP="00E01D4E">
            <w:pPr>
              <w:spacing w:line="276" w:lineRule="auto"/>
              <w:rPr>
                <w:rFonts w:ascii="Calibri" w:hAnsi="Calibri" w:cs="Calibri"/>
                <w:sz w:val="22"/>
              </w:rPr>
            </w:pPr>
          </w:p>
        </w:tc>
      </w:tr>
      <w:tr w:rsidR="001B5355" w:rsidRPr="001B5355" w14:paraId="1758DC1A" w14:textId="19B2875F" w:rsidTr="001B5355">
        <w:tc>
          <w:tcPr>
            <w:tcW w:w="2335" w:type="dxa"/>
          </w:tcPr>
          <w:p w14:paraId="0C904FFA"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 xml:space="preserve">Title:  </w:t>
            </w:r>
          </w:p>
        </w:tc>
        <w:tc>
          <w:tcPr>
            <w:tcW w:w="6295" w:type="dxa"/>
          </w:tcPr>
          <w:p w14:paraId="710003E7" w14:textId="77777777" w:rsidR="001B5355" w:rsidRPr="001B5355" w:rsidRDefault="001B5355" w:rsidP="00E01D4E">
            <w:pPr>
              <w:spacing w:line="276" w:lineRule="auto"/>
              <w:rPr>
                <w:rFonts w:ascii="Calibri" w:hAnsi="Calibri" w:cs="Calibri"/>
                <w:sz w:val="22"/>
              </w:rPr>
            </w:pPr>
          </w:p>
        </w:tc>
      </w:tr>
      <w:tr w:rsidR="001B5355" w:rsidRPr="001B5355" w14:paraId="7948CB4B" w14:textId="4A45F28B" w:rsidTr="001B5355">
        <w:tc>
          <w:tcPr>
            <w:tcW w:w="2335" w:type="dxa"/>
          </w:tcPr>
          <w:p w14:paraId="4700805A"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Organization:</w:t>
            </w:r>
          </w:p>
        </w:tc>
        <w:tc>
          <w:tcPr>
            <w:tcW w:w="6295" w:type="dxa"/>
          </w:tcPr>
          <w:p w14:paraId="7876890C" w14:textId="77777777" w:rsidR="001B5355" w:rsidRPr="001B5355" w:rsidRDefault="001B5355" w:rsidP="00E01D4E">
            <w:pPr>
              <w:spacing w:line="276" w:lineRule="auto"/>
              <w:rPr>
                <w:rFonts w:ascii="Calibri" w:hAnsi="Calibri" w:cs="Calibri"/>
                <w:sz w:val="22"/>
              </w:rPr>
            </w:pPr>
          </w:p>
        </w:tc>
      </w:tr>
      <w:tr w:rsidR="001B5355" w:rsidRPr="001B5355" w14:paraId="765D17D6" w14:textId="35ABA522" w:rsidTr="001B5355">
        <w:tc>
          <w:tcPr>
            <w:tcW w:w="2335" w:type="dxa"/>
          </w:tcPr>
          <w:p w14:paraId="78ABEAD6"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 xml:space="preserve">Address:  </w:t>
            </w:r>
          </w:p>
        </w:tc>
        <w:tc>
          <w:tcPr>
            <w:tcW w:w="6295" w:type="dxa"/>
          </w:tcPr>
          <w:p w14:paraId="14EAE07F" w14:textId="77777777" w:rsidR="001B5355" w:rsidRPr="001B5355" w:rsidRDefault="001B5355" w:rsidP="00E01D4E">
            <w:pPr>
              <w:spacing w:line="276" w:lineRule="auto"/>
              <w:rPr>
                <w:rFonts w:ascii="Calibri" w:hAnsi="Calibri" w:cs="Calibri"/>
                <w:sz w:val="22"/>
              </w:rPr>
            </w:pPr>
          </w:p>
        </w:tc>
      </w:tr>
      <w:tr w:rsidR="001B5355" w:rsidRPr="001B5355" w14:paraId="7E814223" w14:textId="56E9AC42" w:rsidTr="001B5355">
        <w:tc>
          <w:tcPr>
            <w:tcW w:w="2335" w:type="dxa"/>
          </w:tcPr>
          <w:p w14:paraId="6C6875EF"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 xml:space="preserve">Office Phone:  </w:t>
            </w:r>
          </w:p>
        </w:tc>
        <w:tc>
          <w:tcPr>
            <w:tcW w:w="6295" w:type="dxa"/>
          </w:tcPr>
          <w:p w14:paraId="5D82376B" w14:textId="77777777" w:rsidR="001B5355" w:rsidRPr="001B5355" w:rsidRDefault="001B5355" w:rsidP="00E01D4E">
            <w:pPr>
              <w:spacing w:line="276" w:lineRule="auto"/>
              <w:rPr>
                <w:rFonts w:ascii="Calibri" w:hAnsi="Calibri" w:cs="Calibri"/>
                <w:sz w:val="22"/>
              </w:rPr>
            </w:pPr>
          </w:p>
        </w:tc>
      </w:tr>
      <w:tr w:rsidR="001B5355" w:rsidRPr="001B5355" w14:paraId="26D94E7F" w14:textId="709C9E31" w:rsidTr="001B5355">
        <w:tc>
          <w:tcPr>
            <w:tcW w:w="2335" w:type="dxa"/>
          </w:tcPr>
          <w:p w14:paraId="3FD343B5"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 xml:space="preserve">Cell Phone:  </w:t>
            </w:r>
          </w:p>
        </w:tc>
        <w:tc>
          <w:tcPr>
            <w:tcW w:w="6295" w:type="dxa"/>
          </w:tcPr>
          <w:p w14:paraId="436DAD85" w14:textId="77777777" w:rsidR="001B5355" w:rsidRPr="001B5355" w:rsidRDefault="001B5355" w:rsidP="00E01D4E">
            <w:pPr>
              <w:spacing w:line="276" w:lineRule="auto"/>
              <w:rPr>
                <w:rFonts w:ascii="Calibri" w:hAnsi="Calibri" w:cs="Calibri"/>
                <w:sz w:val="22"/>
              </w:rPr>
            </w:pPr>
          </w:p>
        </w:tc>
      </w:tr>
      <w:tr w:rsidR="0012662E" w:rsidRPr="001B5355" w14:paraId="2045775F" w14:textId="77777777" w:rsidTr="001B5355">
        <w:tc>
          <w:tcPr>
            <w:tcW w:w="2335" w:type="dxa"/>
          </w:tcPr>
          <w:p w14:paraId="6A2AACE2" w14:textId="240148F7" w:rsidR="0012662E" w:rsidRPr="001B5355" w:rsidRDefault="0012662E" w:rsidP="00E01D4E">
            <w:pPr>
              <w:spacing w:line="276" w:lineRule="auto"/>
              <w:rPr>
                <w:rFonts w:ascii="Calibri" w:hAnsi="Calibri" w:cs="Calibri"/>
                <w:sz w:val="22"/>
              </w:rPr>
            </w:pPr>
            <w:r>
              <w:rPr>
                <w:rFonts w:ascii="Calibri" w:hAnsi="Calibri" w:cs="Calibri"/>
                <w:sz w:val="22"/>
              </w:rPr>
              <w:t>Email Address:</w:t>
            </w:r>
          </w:p>
        </w:tc>
        <w:tc>
          <w:tcPr>
            <w:tcW w:w="6295" w:type="dxa"/>
          </w:tcPr>
          <w:p w14:paraId="0237585C" w14:textId="77777777" w:rsidR="0012662E" w:rsidRPr="001B5355" w:rsidRDefault="0012662E" w:rsidP="00E01D4E">
            <w:pPr>
              <w:spacing w:line="276" w:lineRule="auto"/>
              <w:rPr>
                <w:rFonts w:ascii="Calibri" w:hAnsi="Calibri" w:cs="Calibri"/>
                <w:sz w:val="22"/>
              </w:rPr>
            </w:pPr>
          </w:p>
        </w:tc>
      </w:tr>
      <w:tr w:rsidR="001B5355" w:rsidRPr="001B5355" w14:paraId="50A97747" w14:textId="234736E7" w:rsidTr="001B5355">
        <w:tc>
          <w:tcPr>
            <w:tcW w:w="2335" w:type="dxa"/>
          </w:tcPr>
          <w:p w14:paraId="79A52C82"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Services Provided:</w:t>
            </w:r>
          </w:p>
        </w:tc>
        <w:tc>
          <w:tcPr>
            <w:tcW w:w="6295" w:type="dxa"/>
          </w:tcPr>
          <w:p w14:paraId="7E120F89" w14:textId="77777777" w:rsidR="001B5355" w:rsidRPr="001B5355" w:rsidRDefault="001B5355" w:rsidP="00E01D4E">
            <w:pPr>
              <w:spacing w:line="276" w:lineRule="auto"/>
              <w:rPr>
                <w:rFonts w:ascii="Calibri" w:hAnsi="Calibri" w:cs="Calibri"/>
                <w:sz w:val="22"/>
              </w:rPr>
            </w:pPr>
          </w:p>
        </w:tc>
      </w:tr>
      <w:tr w:rsidR="001B5355" w:rsidRPr="001B5355" w14:paraId="2C979455" w14:textId="62B2176E" w:rsidTr="001C7AF9">
        <w:tc>
          <w:tcPr>
            <w:tcW w:w="2335" w:type="dxa"/>
            <w:tcBorders>
              <w:bottom w:val="single" w:sz="4" w:space="0" w:color="auto"/>
            </w:tcBorders>
          </w:tcPr>
          <w:p w14:paraId="1051C8F8"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Additional Information:</w:t>
            </w:r>
          </w:p>
        </w:tc>
        <w:tc>
          <w:tcPr>
            <w:tcW w:w="6295" w:type="dxa"/>
            <w:tcBorders>
              <w:bottom w:val="single" w:sz="4" w:space="0" w:color="auto"/>
            </w:tcBorders>
          </w:tcPr>
          <w:p w14:paraId="6539B67E" w14:textId="77777777" w:rsidR="001B5355" w:rsidRPr="001B5355" w:rsidRDefault="001B5355" w:rsidP="00E01D4E">
            <w:pPr>
              <w:spacing w:line="276" w:lineRule="auto"/>
              <w:rPr>
                <w:rFonts w:ascii="Calibri" w:hAnsi="Calibri" w:cs="Calibri"/>
                <w:sz w:val="22"/>
              </w:rPr>
            </w:pPr>
          </w:p>
        </w:tc>
      </w:tr>
      <w:tr w:rsidR="00EA1F64" w:rsidRPr="001B5355" w14:paraId="1486B2F8" w14:textId="320CA717" w:rsidTr="001C7AF9">
        <w:trPr>
          <w:trHeight w:val="628"/>
        </w:trPr>
        <w:tc>
          <w:tcPr>
            <w:tcW w:w="8630" w:type="dxa"/>
            <w:gridSpan w:val="2"/>
            <w:tcBorders>
              <w:bottom w:val="single" w:sz="4" w:space="0" w:color="auto"/>
            </w:tcBorders>
          </w:tcPr>
          <w:p w14:paraId="6CCF3765" w14:textId="77777777" w:rsidR="00EA1F64" w:rsidRDefault="00EA1F64" w:rsidP="00E01D4E">
            <w:pPr>
              <w:spacing w:line="276" w:lineRule="auto"/>
              <w:rPr>
                <w:rFonts w:ascii="Calibri" w:hAnsi="Calibri" w:cs="Calibri"/>
                <w:sz w:val="22"/>
              </w:rPr>
            </w:pPr>
          </w:p>
          <w:p w14:paraId="1367BB76" w14:textId="77777777" w:rsidR="00EA1F64" w:rsidRDefault="00EA1F64" w:rsidP="00E01D4E">
            <w:pPr>
              <w:spacing w:line="276" w:lineRule="auto"/>
              <w:rPr>
                <w:rFonts w:ascii="Calibri" w:hAnsi="Calibri" w:cs="Calibri"/>
                <w:sz w:val="22"/>
              </w:rPr>
            </w:pPr>
          </w:p>
          <w:p w14:paraId="11E2A9E3" w14:textId="77777777" w:rsidR="0016490E" w:rsidRDefault="0016490E" w:rsidP="00E01D4E">
            <w:pPr>
              <w:spacing w:line="276" w:lineRule="auto"/>
              <w:rPr>
                <w:rFonts w:ascii="Calibri" w:hAnsi="Calibri" w:cs="Calibri"/>
                <w:sz w:val="22"/>
              </w:rPr>
            </w:pPr>
          </w:p>
          <w:p w14:paraId="2D8FDF08" w14:textId="77777777" w:rsidR="0016490E" w:rsidRDefault="0016490E" w:rsidP="00E01D4E">
            <w:pPr>
              <w:spacing w:line="276" w:lineRule="auto"/>
              <w:rPr>
                <w:rFonts w:ascii="Calibri" w:hAnsi="Calibri" w:cs="Calibri"/>
                <w:sz w:val="22"/>
              </w:rPr>
            </w:pPr>
          </w:p>
          <w:p w14:paraId="5F5235D9" w14:textId="77777777" w:rsidR="0016490E" w:rsidRDefault="0016490E" w:rsidP="00E01D4E">
            <w:pPr>
              <w:spacing w:line="276" w:lineRule="auto"/>
              <w:rPr>
                <w:rFonts w:ascii="Calibri" w:hAnsi="Calibri" w:cs="Calibri"/>
                <w:sz w:val="22"/>
              </w:rPr>
            </w:pPr>
          </w:p>
          <w:p w14:paraId="4E898AA2" w14:textId="77777777" w:rsidR="00EA1F64" w:rsidRDefault="00EA1F64" w:rsidP="00E01D4E">
            <w:pPr>
              <w:spacing w:line="276" w:lineRule="auto"/>
              <w:rPr>
                <w:rFonts w:ascii="Calibri" w:hAnsi="Calibri" w:cs="Calibri"/>
                <w:sz w:val="22"/>
              </w:rPr>
            </w:pPr>
          </w:p>
          <w:p w14:paraId="2A72F0FA" w14:textId="77777777" w:rsidR="00EA1F64" w:rsidRPr="001B5355" w:rsidRDefault="00EA1F64" w:rsidP="00E01D4E">
            <w:pPr>
              <w:spacing w:line="276" w:lineRule="auto"/>
              <w:rPr>
                <w:rFonts w:ascii="Calibri" w:hAnsi="Calibri" w:cs="Calibri"/>
                <w:sz w:val="22"/>
              </w:rPr>
            </w:pPr>
          </w:p>
        </w:tc>
      </w:tr>
      <w:tr w:rsidR="00BB3C07" w:rsidRPr="001B5355" w14:paraId="01422F9E" w14:textId="77777777" w:rsidTr="001C7AF9">
        <w:trPr>
          <w:trHeight w:val="359"/>
        </w:trPr>
        <w:tc>
          <w:tcPr>
            <w:tcW w:w="8630" w:type="dxa"/>
            <w:gridSpan w:val="2"/>
            <w:tcBorders>
              <w:top w:val="single" w:sz="4" w:space="0" w:color="auto"/>
              <w:left w:val="nil"/>
              <w:bottom w:val="single" w:sz="4" w:space="0" w:color="auto"/>
              <w:right w:val="nil"/>
            </w:tcBorders>
          </w:tcPr>
          <w:p w14:paraId="04A32153" w14:textId="77777777" w:rsidR="00BB3C07" w:rsidRPr="00EA1F64" w:rsidRDefault="00BB3C07" w:rsidP="00EA1F64">
            <w:pPr>
              <w:spacing w:line="276" w:lineRule="auto"/>
              <w:jc w:val="center"/>
              <w:rPr>
                <w:rFonts w:ascii="Calibri" w:hAnsi="Calibri" w:cs="Calibri"/>
                <w:b/>
                <w:bCs/>
                <w:szCs w:val="24"/>
              </w:rPr>
            </w:pPr>
          </w:p>
        </w:tc>
      </w:tr>
      <w:tr w:rsidR="00EA1F64" w:rsidRPr="001B5355" w14:paraId="16F791EF" w14:textId="16A42A12" w:rsidTr="001C7AF9">
        <w:tc>
          <w:tcPr>
            <w:tcW w:w="8630" w:type="dxa"/>
            <w:gridSpan w:val="2"/>
            <w:tcBorders>
              <w:top w:val="single" w:sz="4" w:space="0" w:color="auto"/>
            </w:tcBorders>
          </w:tcPr>
          <w:p w14:paraId="32EEAA6A" w14:textId="324C71DF" w:rsidR="00EA1F64" w:rsidRPr="00EA1F64" w:rsidRDefault="00EA1F64" w:rsidP="00EA1F64">
            <w:pPr>
              <w:spacing w:line="276" w:lineRule="auto"/>
              <w:jc w:val="center"/>
              <w:rPr>
                <w:rFonts w:ascii="Calibri" w:hAnsi="Calibri" w:cs="Calibri"/>
                <w:b/>
                <w:bCs/>
                <w:szCs w:val="24"/>
              </w:rPr>
            </w:pPr>
            <w:r w:rsidRPr="00EA1F64">
              <w:rPr>
                <w:rFonts w:ascii="Calibri" w:hAnsi="Calibri" w:cs="Calibri"/>
                <w:b/>
                <w:bCs/>
                <w:szCs w:val="24"/>
              </w:rPr>
              <w:t>Reference THREE</w:t>
            </w:r>
          </w:p>
        </w:tc>
      </w:tr>
      <w:tr w:rsidR="001B5355" w:rsidRPr="001B5355" w14:paraId="2F4D8B29" w14:textId="5CEFAA2A" w:rsidTr="001B5355">
        <w:tc>
          <w:tcPr>
            <w:tcW w:w="2335" w:type="dxa"/>
          </w:tcPr>
          <w:p w14:paraId="32A64262"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 xml:space="preserve">Full Name:  </w:t>
            </w:r>
          </w:p>
        </w:tc>
        <w:tc>
          <w:tcPr>
            <w:tcW w:w="6295" w:type="dxa"/>
          </w:tcPr>
          <w:p w14:paraId="716001C5" w14:textId="77777777" w:rsidR="001B5355" w:rsidRPr="001B5355" w:rsidRDefault="001B5355" w:rsidP="00E01D4E">
            <w:pPr>
              <w:spacing w:line="276" w:lineRule="auto"/>
              <w:rPr>
                <w:rFonts w:ascii="Calibri" w:hAnsi="Calibri" w:cs="Calibri"/>
                <w:sz w:val="22"/>
              </w:rPr>
            </w:pPr>
          </w:p>
        </w:tc>
      </w:tr>
      <w:tr w:rsidR="001B5355" w:rsidRPr="001B5355" w14:paraId="585EC855" w14:textId="35588F04" w:rsidTr="001B5355">
        <w:tc>
          <w:tcPr>
            <w:tcW w:w="2335" w:type="dxa"/>
          </w:tcPr>
          <w:p w14:paraId="4CE06A67"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 xml:space="preserve">Title:  </w:t>
            </w:r>
          </w:p>
        </w:tc>
        <w:tc>
          <w:tcPr>
            <w:tcW w:w="6295" w:type="dxa"/>
          </w:tcPr>
          <w:p w14:paraId="21735C41" w14:textId="77777777" w:rsidR="001B5355" w:rsidRPr="001B5355" w:rsidRDefault="001B5355" w:rsidP="00E01D4E">
            <w:pPr>
              <w:spacing w:line="276" w:lineRule="auto"/>
              <w:rPr>
                <w:rFonts w:ascii="Calibri" w:hAnsi="Calibri" w:cs="Calibri"/>
                <w:sz w:val="22"/>
              </w:rPr>
            </w:pPr>
          </w:p>
        </w:tc>
      </w:tr>
      <w:tr w:rsidR="001B5355" w:rsidRPr="001B5355" w14:paraId="57D5BBF5" w14:textId="3F37D7E5" w:rsidTr="001B5355">
        <w:tc>
          <w:tcPr>
            <w:tcW w:w="2335" w:type="dxa"/>
          </w:tcPr>
          <w:p w14:paraId="473859B1"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Organization:</w:t>
            </w:r>
          </w:p>
        </w:tc>
        <w:tc>
          <w:tcPr>
            <w:tcW w:w="6295" w:type="dxa"/>
          </w:tcPr>
          <w:p w14:paraId="5C62437B" w14:textId="77777777" w:rsidR="001B5355" w:rsidRPr="001B5355" w:rsidRDefault="001B5355" w:rsidP="00E01D4E">
            <w:pPr>
              <w:spacing w:line="276" w:lineRule="auto"/>
              <w:rPr>
                <w:rFonts w:ascii="Calibri" w:hAnsi="Calibri" w:cs="Calibri"/>
                <w:sz w:val="22"/>
              </w:rPr>
            </w:pPr>
          </w:p>
        </w:tc>
      </w:tr>
      <w:tr w:rsidR="001B5355" w:rsidRPr="001B5355" w14:paraId="203EFE31" w14:textId="134432DE" w:rsidTr="001B5355">
        <w:tc>
          <w:tcPr>
            <w:tcW w:w="2335" w:type="dxa"/>
          </w:tcPr>
          <w:p w14:paraId="3D988BFB"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 xml:space="preserve">Address:  </w:t>
            </w:r>
          </w:p>
        </w:tc>
        <w:tc>
          <w:tcPr>
            <w:tcW w:w="6295" w:type="dxa"/>
          </w:tcPr>
          <w:p w14:paraId="3A6018AF" w14:textId="77777777" w:rsidR="001B5355" w:rsidRPr="001B5355" w:rsidRDefault="001B5355" w:rsidP="00E01D4E">
            <w:pPr>
              <w:spacing w:line="276" w:lineRule="auto"/>
              <w:rPr>
                <w:rFonts w:ascii="Calibri" w:hAnsi="Calibri" w:cs="Calibri"/>
                <w:sz w:val="22"/>
              </w:rPr>
            </w:pPr>
          </w:p>
        </w:tc>
      </w:tr>
      <w:tr w:rsidR="001B5355" w:rsidRPr="001B5355" w14:paraId="435B3BAB" w14:textId="15876CAE" w:rsidTr="001B5355">
        <w:tc>
          <w:tcPr>
            <w:tcW w:w="2335" w:type="dxa"/>
          </w:tcPr>
          <w:p w14:paraId="2BAA67C2"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 xml:space="preserve">Office Phone:  </w:t>
            </w:r>
          </w:p>
        </w:tc>
        <w:tc>
          <w:tcPr>
            <w:tcW w:w="6295" w:type="dxa"/>
          </w:tcPr>
          <w:p w14:paraId="07610A7C" w14:textId="77777777" w:rsidR="001B5355" w:rsidRPr="001B5355" w:rsidRDefault="001B5355" w:rsidP="00E01D4E">
            <w:pPr>
              <w:spacing w:line="276" w:lineRule="auto"/>
              <w:rPr>
                <w:rFonts w:ascii="Calibri" w:hAnsi="Calibri" w:cs="Calibri"/>
                <w:sz w:val="22"/>
              </w:rPr>
            </w:pPr>
          </w:p>
        </w:tc>
      </w:tr>
      <w:tr w:rsidR="001B5355" w:rsidRPr="001B5355" w14:paraId="6EF346D0" w14:textId="133C5E21" w:rsidTr="001B5355">
        <w:tc>
          <w:tcPr>
            <w:tcW w:w="2335" w:type="dxa"/>
          </w:tcPr>
          <w:p w14:paraId="1E0CDFD2"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 xml:space="preserve">Cell Phone:  </w:t>
            </w:r>
          </w:p>
        </w:tc>
        <w:tc>
          <w:tcPr>
            <w:tcW w:w="6295" w:type="dxa"/>
          </w:tcPr>
          <w:p w14:paraId="0DF3CEC4" w14:textId="77777777" w:rsidR="001B5355" w:rsidRPr="001B5355" w:rsidRDefault="001B5355" w:rsidP="00E01D4E">
            <w:pPr>
              <w:spacing w:line="276" w:lineRule="auto"/>
              <w:rPr>
                <w:rFonts w:ascii="Calibri" w:hAnsi="Calibri" w:cs="Calibri"/>
                <w:sz w:val="22"/>
              </w:rPr>
            </w:pPr>
          </w:p>
        </w:tc>
      </w:tr>
      <w:tr w:rsidR="0012662E" w:rsidRPr="001B5355" w14:paraId="3C082278" w14:textId="77777777" w:rsidTr="001B5355">
        <w:tc>
          <w:tcPr>
            <w:tcW w:w="2335" w:type="dxa"/>
          </w:tcPr>
          <w:p w14:paraId="3B484170" w14:textId="2435BEE7" w:rsidR="0012662E" w:rsidRPr="001B5355" w:rsidRDefault="0012662E" w:rsidP="00E01D4E">
            <w:pPr>
              <w:spacing w:line="276" w:lineRule="auto"/>
              <w:rPr>
                <w:rFonts w:ascii="Calibri" w:hAnsi="Calibri" w:cs="Calibri"/>
                <w:sz w:val="22"/>
              </w:rPr>
            </w:pPr>
            <w:r>
              <w:rPr>
                <w:rFonts w:ascii="Calibri" w:hAnsi="Calibri" w:cs="Calibri"/>
                <w:sz w:val="22"/>
              </w:rPr>
              <w:t>Email Address:</w:t>
            </w:r>
          </w:p>
        </w:tc>
        <w:tc>
          <w:tcPr>
            <w:tcW w:w="6295" w:type="dxa"/>
          </w:tcPr>
          <w:p w14:paraId="5E0334A9" w14:textId="77777777" w:rsidR="0012662E" w:rsidRPr="001B5355" w:rsidRDefault="0012662E" w:rsidP="00E01D4E">
            <w:pPr>
              <w:spacing w:line="276" w:lineRule="auto"/>
              <w:rPr>
                <w:rFonts w:ascii="Calibri" w:hAnsi="Calibri" w:cs="Calibri"/>
                <w:sz w:val="22"/>
              </w:rPr>
            </w:pPr>
          </w:p>
        </w:tc>
      </w:tr>
      <w:tr w:rsidR="001B5355" w:rsidRPr="001B5355" w14:paraId="7AD1BFBD" w14:textId="6B17F5D8" w:rsidTr="001B5355">
        <w:tc>
          <w:tcPr>
            <w:tcW w:w="2335" w:type="dxa"/>
          </w:tcPr>
          <w:p w14:paraId="05F09D5E"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Services Provided:</w:t>
            </w:r>
          </w:p>
        </w:tc>
        <w:tc>
          <w:tcPr>
            <w:tcW w:w="6295" w:type="dxa"/>
          </w:tcPr>
          <w:p w14:paraId="113F5017" w14:textId="77777777" w:rsidR="001B5355" w:rsidRPr="001B5355" w:rsidRDefault="001B5355" w:rsidP="00E01D4E">
            <w:pPr>
              <w:spacing w:line="276" w:lineRule="auto"/>
              <w:rPr>
                <w:rFonts w:ascii="Calibri" w:hAnsi="Calibri" w:cs="Calibri"/>
                <w:sz w:val="22"/>
              </w:rPr>
            </w:pPr>
          </w:p>
        </w:tc>
      </w:tr>
      <w:tr w:rsidR="001B5355" w:rsidRPr="001B5355" w14:paraId="6522D033" w14:textId="5A31B9AC" w:rsidTr="001B5355">
        <w:tc>
          <w:tcPr>
            <w:tcW w:w="2335" w:type="dxa"/>
          </w:tcPr>
          <w:p w14:paraId="5BB5B663" w14:textId="77777777" w:rsidR="001B5355" w:rsidRPr="001B5355" w:rsidRDefault="001B5355" w:rsidP="00E01D4E">
            <w:pPr>
              <w:spacing w:line="276" w:lineRule="auto"/>
              <w:rPr>
                <w:rFonts w:ascii="Calibri" w:hAnsi="Calibri" w:cs="Calibri"/>
                <w:sz w:val="22"/>
              </w:rPr>
            </w:pPr>
            <w:r w:rsidRPr="001B5355">
              <w:rPr>
                <w:rFonts w:ascii="Calibri" w:hAnsi="Calibri" w:cs="Calibri"/>
                <w:sz w:val="22"/>
              </w:rPr>
              <w:t>Additional Information:</w:t>
            </w:r>
          </w:p>
        </w:tc>
        <w:tc>
          <w:tcPr>
            <w:tcW w:w="6295" w:type="dxa"/>
          </w:tcPr>
          <w:p w14:paraId="40ACF192" w14:textId="77777777" w:rsidR="0012662E" w:rsidRPr="001B5355" w:rsidRDefault="0012662E" w:rsidP="00E01D4E">
            <w:pPr>
              <w:spacing w:line="276" w:lineRule="auto"/>
              <w:rPr>
                <w:rFonts w:ascii="Calibri" w:hAnsi="Calibri" w:cs="Calibri"/>
                <w:sz w:val="22"/>
              </w:rPr>
            </w:pPr>
          </w:p>
        </w:tc>
      </w:tr>
      <w:tr w:rsidR="0012662E" w:rsidRPr="001B5355" w14:paraId="7CB1F275" w14:textId="77777777" w:rsidTr="006702C2">
        <w:tc>
          <w:tcPr>
            <w:tcW w:w="8630" w:type="dxa"/>
            <w:gridSpan w:val="2"/>
          </w:tcPr>
          <w:p w14:paraId="04D7F53A" w14:textId="77777777" w:rsidR="0012662E" w:rsidRDefault="0012662E" w:rsidP="00E01D4E">
            <w:pPr>
              <w:spacing w:line="276" w:lineRule="auto"/>
              <w:rPr>
                <w:rFonts w:ascii="Calibri" w:hAnsi="Calibri" w:cs="Calibri"/>
                <w:sz w:val="22"/>
              </w:rPr>
            </w:pPr>
          </w:p>
          <w:p w14:paraId="283DB160" w14:textId="77777777" w:rsidR="0012662E" w:rsidRDefault="0012662E" w:rsidP="00E01D4E">
            <w:pPr>
              <w:spacing w:line="276" w:lineRule="auto"/>
              <w:rPr>
                <w:rFonts w:ascii="Calibri" w:hAnsi="Calibri" w:cs="Calibri"/>
                <w:sz w:val="22"/>
              </w:rPr>
            </w:pPr>
          </w:p>
          <w:p w14:paraId="61882CCF" w14:textId="77777777" w:rsidR="0016490E" w:rsidRDefault="0016490E" w:rsidP="00E01D4E">
            <w:pPr>
              <w:spacing w:line="276" w:lineRule="auto"/>
              <w:rPr>
                <w:rFonts w:ascii="Calibri" w:hAnsi="Calibri" w:cs="Calibri"/>
                <w:sz w:val="22"/>
              </w:rPr>
            </w:pPr>
          </w:p>
          <w:p w14:paraId="4C3F2444" w14:textId="77777777" w:rsidR="0016490E" w:rsidRDefault="0016490E" w:rsidP="00E01D4E">
            <w:pPr>
              <w:spacing w:line="276" w:lineRule="auto"/>
              <w:rPr>
                <w:rFonts w:ascii="Calibri" w:hAnsi="Calibri" w:cs="Calibri"/>
                <w:sz w:val="22"/>
              </w:rPr>
            </w:pPr>
          </w:p>
          <w:p w14:paraId="35010DB9" w14:textId="77777777" w:rsidR="0016490E" w:rsidRDefault="0016490E" w:rsidP="00E01D4E">
            <w:pPr>
              <w:spacing w:line="276" w:lineRule="auto"/>
              <w:rPr>
                <w:rFonts w:ascii="Calibri" w:hAnsi="Calibri" w:cs="Calibri"/>
                <w:sz w:val="22"/>
              </w:rPr>
            </w:pPr>
          </w:p>
          <w:p w14:paraId="31710A65" w14:textId="77777777" w:rsidR="0012662E" w:rsidRDefault="0012662E" w:rsidP="00E01D4E">
            <w:pPr>
              <w:spacing w:line="276" w:lineRule="auto"/>
              <w:rPr>
                <w:rFonts w:ascii="Calibri" w:hAnsi="Calibri" w:cs="Calibri"/>
                <w:sz w:val="22"/>
              </w:rPr>
            </w:pPr>
          </w:p>
          <w:p w14:paraId="14C24A88" w14:textId="77777777" w:rsidR="0012662E" w:rsidRPr="001B5355" w:rsidRDefault="0012662E" w:rsidP="00E01D4E">
            <w:pPr>
              <w:spacing w:line="276" w:lineRule="auto"/>
              <w:rPr>
                <w:rFonts w:ascii="Calibri" w:hAnsi="Calibri" w:cs="Calibri"/>
                <w:sz w:val="22"/>
              </w:rPr>
            </w:pPr>
          </w:p>
        </w:tc>
      </w:tr>
    </w:tbl>
    <w:p w14:paraId="1C2D1D96" w14:textId="77777777" w:rsidR="00F72B40" w:rsidRPr="00F72B40" w:rsidRDefault="00F72B40" w:rsidP="001B5355">
      <w:pPr>
        <w:rPr>
          <w:rFonts w:ascii="Calibri" w:hAnsi="Calibri" w:cs="Calibri"/>
          <w:sz w:val="22"/>
        </w:rPr>
      </w:pPr>
    </w:p>
    <w:sectPr w:rsidR="00F72B40" w:rsidRPr="00F72B4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5072F" w14:textId="77777777" w:rsidR="009F064E" w:rsidRDefault="009F064E" w:rsidP="00C6137C">
      <w:r>
        <w:separator/>
      </w:r>
    </w:p>
  </w:endnote>
  <w:endnote w:type="continuationSeparator" w:id="0">
    <w:p w14:paraId="0CA38670" w14:textId="77777777" w:rsidR="009F064E" w:rsidRDefault="009F064E" w:rsidP="00C6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109154"/>
      <w:docPartObj>
        <w:docPartGallery w:val="Page Numbers (Bottom of Page)"/>
        <w:docPartUnique/>
      </w:docPartObj>
    </w:sdtPr>
    <w:sdtEndPr>
      <w:rPr>
        <w:noProof/>
      </w:rPr>
    </w:sdtEndPr>
    <w:sdtContent>
      <w:p w14:paraId="086F828C" w14:textId="70E9CBCA" w:rsidR="00C6137C" w:rsidRDefault="00FD241F" w:rsidP="00FD24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72C68" w14:textId="77777777" w:rsidR="009F064E" w:rsidRDefault="009F064E" w:rsidP="00C6137C">
      <w:r>
        <w:separator/>
      </w:r>
    </w:p>
  </w:footnote>
  <w:footnote w:type="continuationSeparator" w:id="0">
    <w:p w14:paraId="7DB205DE" w14:textId="77777777" w:rsidR="009F064E" w:rsidRDefault="009F064E" w:rsidP="00C61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078B"/>
    <w:multiLevelType w:val="hybridMultilevel"/>
    <w:tmpl w:val="14FC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B264B"/>
    <w:multiLevelType w:val="hybridMultilevel"/>
    <w:tmpl w:val="5A587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C2073"/>
    <w:multiLevelType w:val="hybridMultilevel"/>
    <w:tmpl w:val="40883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EE795D"/>
    <w:multiLevelType w:val="hybridMultilevel"/>
    <w:tmpl w:val="5ED20A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2143E"/>
    <w:multiLevelType w:val="hybridMultilevel"/>
    <w:tmpl w:val="7CE253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83528E"/>
    <w:multiLevelType w:val="hybridMultilevel"/>
    <w:tmpl w:val="E954BD8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560754919">
    <w:abstractNumId w:val="1"/>
  </w:num>
  <w:num w:numId="2" w16cid:durableId="1914972460">
    <w:abstractNumId w:val="4"/>
  </w:num>
  <w:num w:numId="3" w16cid:durableId="1566143546">
    <w:abstractNumId w:val="3"/>
  </w:num>
  <w:num w:numId="4" w16cid:durableId="1193348463">
    <w:abstractNumId w:val="2"/>
  </w:num>
  <w:num w:numId="5" w16cid:durableId="421223740">
    <w:abstractNumId w:val="0"/>
  </w:num>
  <w:num w:numId="6" w16cid:durableId="1445035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86"/>
    <w:rsid w:val="000128E5"/>
    <w:rsid w:val="000734DD"/>
    <w:rsid w:val="00097B19"/>
    <w:rsid w:val="000A1B6E"/>
    <w:rsid w:val="000E2060"/>
    <w:rsid w:val="001004C3"/>
    <w:rsid w:val="001124DF"/>
    <w:rsid w:val="0012662E"/>
    <w:rsid w:val="00131489"/>
    <w:rsid w:val="00134759"/>
    <w:rsid w:val="0015494B"/>
    <w:rsid w:val="00156678"/>
    <w:rsid w:val="0016490E"/>
    <w:rsid w:val="001A338B"/>
    <w:rsid w:val="001A4AAE"/>
    <w:rsid w:val="001B5355"/>
    <w:rsid w:val="001C7AF9"/>
    <w:rsid w:val="001D3DD0"/>
    <w:rsid w:val="00225F27"/>
    <w:rsid w:val="00230B31"/>
    <w:rsid w:val="00251045"/>
    <w:rsid w:val="00277126"/>
    <w:rsid w:val="002B3D82"/>
    <w:rsid w:val="002E6C2C"/>
    <w:rsid w:val="002F6DBC"/>
    <w:rsid w:val="00310948"/>
    <w:rsid w:val="003208C0"/>
    <w:rsid w:val="00352A55"/>
    <w:rsid w:val="00374E92"/>
    <w:rsid w:val="003B1645"/>
    <w:rsid w:val="003D5475"/>
    <w:rsid w:val="003F269B"/>
    <w:rsid w:val="00402CBE"/>
    <w:rsid w:val="00432C92"/>
    <w:rsid w:val="00437124"/>
    <w:rsid w:val="0045147A"/>
    <w:rsid w:val="004573AE"/>
    <w:rsid w:val="00490BA0"/>
    <w:rsid w:val="004B06F6"/>
    <w:rsid w:val="004C5D00"/>
    <w:rsid w:val="004E4537"/>
    <w:rsid w:val="00517A5F"/>
    <w:rsid w:val="005309C3"/>
    <w:rsid w:val="00551747"/>
    <w:rsid w:val="00606D21"/>
    <w:rsid w:val="00626B72"/>
    <w:rsid w:val="006633E2"/>
    <w:rsid w:val="00672DA2"/>
    <w:rsid w:val="006823CF"/>
    <w:rsid w:val="006C7382"/>
    <w:rsid w:val="006F57AE"/>
    <w:rsid w:val="007437A9"/>
    <w:rsid w:val="00747939"/>
    <w:rsid w:val="00753DA2"/>
    <w:rsid w:val="0076365F"/>
    <w:rsid w:val="00810765"/>
    <w:rsid w:val="008135CC"/>
    <w:rsid w:val="0088250A"/>
    <w:rsid w:val="008A7D25"/>
    <w:rsid w:val="008B40AB"/>
    <w:rsid w:val="008B4F78"/>
    <w:rsid w:val="008C50ED"/>
    <w:rsid w:val="008D2D3E"/>
    <w:rsid w:val="00940820"/>
    <w:rsid w:val="009D4C00"/>
    <w:rsid w:val="009F064E"/>
    <w:rsid w:val="00A24769"/>
    <w:rsid w:val="00A83CB4"/>
    <w:rsid w:val="00A97487"/>
    <w:rsid w:val="00AA12EF"/>
    <w:rsid w:val="00AE4949"/>
    <w:rsid w:val="00AE755B"/>
    <w:rsid w:val="00AF1F3F"/>
    <w:rsid w:val="00B014AF"/>
    <w:rsid w:val="00B037E8"/>
    <w:rsid w:val="00B06F13"/>
    <w:rsid w:val="00B33A50"/>
    <w:rsid w:val="00B44205"/>
    <w:rsid w:val="00BB3C07"/>
    <w:rsid w:val="00BF1EAD"/>
    <w:rsid w:val="00C22566"/>
    <w:rsid w:val="00C26A3D"/>
    <w:rsid w:val="00C6137C"/>
    <w:rsid w:val="00CB381A"/>
    <w:rsid w:val="00D334CF"/>
    <w:rsid w:val="00D46717"/>
    <w:rsid w:val="00D85CBD"/>
    <w:rsid w:val="00D96CE2"/>
    <w:rsid w:val="00DB1656"/>
    <w:rsid w:val="00E13C38"/>
    <w:rsid w:val="00E82CFB"/>
    <w:rsid w:val="00EA1F64"/>
    <w:rsid w:val="00ED756A"/>
    <w:rsid w:val="00EE4134"/>
    <w:rsid w:val="00EE49B8"/>
    <w:rsid w:val="00F06246"/>
    <w:rsid w:val="00F165C5"/>
    <w:rsid w:val="00F54089"/>
    <w:rsid w:val="00F54534"/>
    <w:rsid w:val="00F663BB"/>
    <w:rsid w:val="00F72B40"/>
    <w:rsid w:val="00F80286"/>
    <w:rsid w:val="00F95DEA"/>
    <w:rsid w:val="00FA73C7"/>
    <w:rsid w:val="00FD241F"/>
    <w:rsid w:val="00FE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97F10"/>
  <w15:chartTrackingRefBased/>
  <w15:docId w15:val="{1400FCEC-35F0-4C5A-A409-7EB9A928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00000" w:themeColor="text1"/>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28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28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8028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8028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8028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8028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8028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2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2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28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28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8028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8028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8028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8028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8028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80286"/>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8028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8028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28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802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0286"/>
    <w:rPr>
      <w:i/>
      <w:iCs/>
      <w:color w:val="404040" w:themeColor="text1" w:themeTint="BF"/>
    </w:rPr>
  </w:style>
  <w:style w:type="paragraph" w:styleId="ListParagraph">
    <w:name w:val="List Paragraph"/>
    <w:basedOn w:val="Normal"/>
    <w:uiPriority w:val="34"/>
    <w:qFormat/>
    <w:rsid w:val="00F80286"/>
    <w:pPr>
      <w:ind w:left="720"/>
      <w:contextualSpacing/>
    </w:pPr>
  </w:style>
  <w:style w:type="character" w:styleId="IntenseEmphasis">
    <w:name w:val="Intense Emphasis"/>
    <w:basedOn w:val="DefaultParagraphFont"/>
    <w:uiPriority w:val="21"/>
    <w:qFormat/>
    <w:rsid w:val="00F80286"/>
    <w:rPr>
      <w:i/>
      <w:iCs/>
      <w:color w:val="0F4761" w:themeColor="accent1" w:themeShade="BF"/>
    </w:rPr>
  </w:style>
  <w:style w:type="paragraph" w:styleId="IntenseQuote">
    <w:name w:val="Intense Quote"/>
    <w:basedOn w:val="Normal"/>
    <w:next w:val="Normal"/>
    <w:link w:val="IntenseQuoteChar"/>
    <w:uiPriority w:val="30"/>
    <w:qFormat/>
    <w:rsid w:val="00F80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286"/>
    <w:rPr>
      <w:i/>
      <w:iCs/>
      <w:color w:val="0F4761" w:themeColor="accent1" w:themeShade="BF"/>
    </w:rPr>
  </w:style>
  <w:style w:type="character" w:styleId="IntenseReference">
    <w:name w:val="Intense Reference"/>
    <w:basedOn w:val="DefaultParagraphFont"/>
    <w:uiPriority w:val="32"/>
    <w:qFormat/>
    <w:rsid w:val="00F80286"/>
    <w:rPr>
      <w:b/>
      <w:bCs/>
      <w:smallCaps/>
      <w:color w:val="0F4761" w:themeColor="accent1" w:themeShade="BF"/>
      <w:spacing w:val="5"/>
    </w:rPr>
  </w:style>
  <w:style w:type="character" w:styleId="Hyperlink">
    <w:name w:val="Hyperlink"/>
    <w:basedOn w:val="DefaultParagraphFont"/>
    <w:uiPriority w:val="99"/>
    <w:unhideWhenUsed/>
    <w:rsid w:val="00F663BB"/>
    <w:rPr>
      <w:color w:val="467886" w:themeColor="hyperlink"/>
      <w:u w:val="single"/>
    </w:rPr>
  </w:style>
  <w:style w:type="character" w:styleId="UnresolvedMention">
    <w:name w:val="Unresolved Mention"/>
    <w:basedOn w:val="DefaultParagraphFont"/>
    <w:uiPriority w:val="99"/>
    <w:semiHidden/>
    <w:unhideWhenUsed/>
    <w:rsid w:val="00F663BB"/>
    <w:rPr>
      <w:color w:val="605E5C"/>
      <w:shd w:val="clear" w:color="auto" w:fill="E1DFDD"/>
    </w:rPr>
  </w:style>
  <w:style w:type="character" w:styleId="CommentReference">
    <w:name w:val="annotation reference"/>
    <w:basedOn w:val="DefaultParagraphFont"/>
    <w:uiPriority w:val="99"/>
    <w:semiHidden/>
    <w:unhideWhenUsed/>
    <w:rsid w:val="004B06F6"/>
    <w:rPr>
      <w:sz w:val="16"/>
      <w:szCs w:val="16"/>
    </w:rPr>
  </w:style>
  <w:style w:type="paragraph" w:styleId="CommentText">
    <w:name w:val="annotation text"/>
    <w:basedOn w:val="Normal"/>
    <w:link w:val="CommentTextChar"/>
    <w:uiPriority w:val="99"/>
    <w:unhideWhenUsed/>
    <w:rsid w:val="004B06F6"/>
    <w:rPr>
      <w:sz w:val="20"/>
      <w:szCs w:val="20"/>
    </w:rPr>
  </w:style>
  <w:style w:type="character" w:customStyle="1" w:styleId="CommentTextChar">
    <w:name w:val="Comment Text Char"/>
    <w:basedOn w:val="DefaultParagraphFont"/>
    <w:link w:val="CommentText"/>
    <w:uiPriority w:val="99"/>
    <w:rsid w:val="004B06F6"/>
    <w:rPr>
      <w:sz w:val="20"/>
      <w:szCs w:val="20"/>
    </w:rPr>
  </w:style>
  <w:style w:type="paragraph" w:styleId="CommentSubject">
    <w:name w:val="annotation subject"/>
    <w:basedOn w:val="CommentText"/>
    <w:next w:val="CommentText"/>
    <w:link w:val="CommentSubjectChar"/>
    <w:uiPriority w:val="99"/>
    <w:semiHidden/>
    <w:unhideWhenUsed/>
    <w:rsid w:val="004B06F6"/>
    <w:rPr>
      <w:b/>
      <w:bCs/>
    </w:rPr>
  </w:style>
  <w:style w:type="character" w:customStyle="1" w:styleId="CommentSubjectChar">
    <w:name w:val="Comment Subject Char"/>
    <w:basedOn w:val="CommentTextChar"/>
    <w:link w:val="CommentSubject"/>
    <w:uiPriority w:val="99"/>
    <w:semiHidden/>
    <w:rsid w:val="004B06F6"/>
    <w:rPr>
      <w:b/>
      <w:bCs/>
      <w:sz w:val="20"/>
      <w:szCs w:val="20"/>
    </w:rPr>
  </w:style>
  <w:style w:type="table" w:styleId="TableGrid">
    <w:name w:val="Table Grid"/>
    <w:basedOn w:val="TableNormal"/>
    <w:uiPriority w:val="39"/>
    <w:rsid w:val="00F95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137C"/>
    <w:pPr>
      <w:tabs>
        <w:tab w:val="center" w:pos="4680"/>
        <w:tab w:val="right" w:pos="9360"/>
      </w:tabs>
    </w:pPr>
  </w:style>
  <w:style w:type="character" w:customStyle="1" w:styleId="HeaderChar">
    <w:name w:val="Header Char"/>
    <w:basedOn w:val="DefaultParagraphFont"/>
    <w:link w:val="Header"/>
    <w:uiPriority w:val="99"/>
    <w:rsid w:val="00C6137C"/>
  </w:style>
  <w:style w:type="paragraph" w:styleId="Footer">
    <w:name w:val="footer"/>
    <w:basedOn w:val="Normal"/>
    <w:link w:val="FooterChar"/>
    <w:uiPriority w:val="99"/>
    <w:unhideWhenUsed/>
    <w:rsid w:val="00C6137C"/>
    <w:pPr>
      <w:tabs>
        <w:tab w:val="center" w:pos="4680"/>
        <w:tab w:val="right" w:pos="9360"/>
      </w:tabs>
    </w:pPr>
  </w:style>
  <w:style w:type="character" w:customStyle="1" w:styleId="FooterChar">
    <w:name w:val="Footer Char"/>
    <w:basedOn w:val="DefaultParagraphFont"/>
    <w:link w:val="Footer"/>
    <w:uiPriority w:val="99"/>
    <w:rsid w:val="00C61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conroy@millcreektwpOhio.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6548B8B9879E4580449BFF9C84327B" ma:contentTypeVersion="18" ma:contentTypeDescription="Create a new document." ma:contentTypeScope="" ma:versionID="261959b3b5fb97855bc0dc12df782230">
  <xsd:schema xmlns:xsd="http://www.w3.org/2001/XMLSchema" xmlns:xs="http://www.w3.org/2001/XMLSchema" xmlns:p="http://schemas.microsoft.com/office/2006/metadata/properties" xmlns:ns2="cacb2f88-bdfb-4420-873f-11dafcc953cd" xmlns:ns3="48005e0e-b3c0-4a3a-87c2-5bfbf5851e7c" targetNamespace="http://schemas.microsoft.com/office/2006/metadata/properties" ma:root="true" ma:fieldsID="59290a6037b184c1761c4576255a2f43" ns2:_="" ns3:_="">
    <xsd:import namespace="cacb2f88-bdfb-4420-873f-11dafcc953cd"/>
    <xsd:import namespace="48005e0e-b3c0-4a3a-87c2-5bfbf5851e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b2f88-bdfb-4420-873f-11dafcc95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2ed206-8b69-4277-8f76-46cd294bbc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05e0e-b3c0-4a3a-87c2-5bfbf5851e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190af0-083b-4b00-bc90-513c5109bc53}" ma:internalName="TaxCatchAll" ma:showField="CatchAllData" ma:web="48005e0e-b3c0-4a3a-87c2-5bfbf5851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cb2f88-bdfb-4420-873f-11dafcc953cd">
      <Terms xmlns="http://schemas.microsoft.com/office/infopath/2007/PartnerControls"/>
    </lcf76f155ced4ddcb4097134ff3c332f>
    <TaxCatchAll xmlns="48005e0e-b3c0-4a3a-87c2-5bfbf5851e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0BE0-BC47-4C5E-A71B-D4CB34C181E0}">
  <ds:schemaRefs>
    <ds:schemaRef ds:uri="http://schemas.microsoft.com/sharepoint/v3/contenttype/forms"/>
  </ds:schemaRefs>
</ds:datastoreItem>
</file>

<file path=customXml/itemProps2.xml><?xml version="1.0" encoding="utf-8"?>
<ds:datastoreItem xmlns:ds="http://schemas.openxmlformats.org/officeDocument/2006/customXml" ds:itemID="{BCD0E40F-6F9D-4DCC-A89C-F19F18DAD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b2f88-bdfb-4420-873f-11dafcc953cd"/>
    <ds:schemaRef ds:uri="48005e0e-b3c0-4a3a-87c2-5bfbf5851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CA78C-1B33-4110-A3A4-785ED489219B}">
  <ds:schemaRefs>
    <ds:schemaRef ds:uri="http://schemas.microsoft.com/office/2006/metadata/properties"/>
    <ds:schemaRef ds:uri="http://schemas.microsoft.com/office/infopath/2007/PartnerControls"/>
    <ds:schemaRef ds:uri="cacb2f88-bdfb-4420-873f-11dafcc953cd"/>
    <ds:schemaRef ds:uri="48005e0e-b3c0-4a3a-87c2-5bfbf5851e7c"/>
  </ds:schemaRefs>
</ds:datastoreItem>
</file>

<file path=customXml/itemProps4.xml><?xml version="1.0" encoding="utf-8"?>
<ds:datastoreItem xmlns:ds="http://schemas.openxmlformats.org/officeDocument/2006/customXml" ds:itemID="{FD500F9C-6A5F-4CC5-B7E5-63F62FB2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Conroy</dc:creator>
  <cp:keywords/>
  <dc:description/>
  <cp:lastModifiedBy>Keith Conroy</cp:lastModifiedBy>
  <cp:revision>2</cp:revision>
  <dcterms:created xsi:type="dcterms:W3CDTF">2025-02-08T13:47:00Z</dcterms:created>
  <dcterms:modified xsi:type="dcterms:W3CDTF">2025-02-08T13:47:00Z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0x010100996548B8B9879E4580449BFF9C84327B</vt:lpwstr>
  </property>
  <property fmtid="{D5CDD505-2E9C-101B-9397-08002B2CF9AE}" pid="3" name="MediaServiceImageTags">
    <vt:lpwstr/>
  </property>
</Properties>
</file>